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F1" w:rsidRDefault="002934F1">
      <w:pPr>
        <w:pStyle w:val="a4"/>
        <w:spacing w:before="67"/>
        <w:ind w:right="499"/>
        <w:jc w:val="right"/>
      </w:pPr>
    </w:p>
    <w:p w:rsidR="002934F1" w:rsidRDefault="002934F1">
      <w:pPr>
        <w:pStyle w:val="a4"/>
        <w:spacing w:before="67"/>
        <w:ind w:right="499"/>
        <w:jc w:val="right"/>
      </w:pPr>
    </w:p>
    <w:tbl>
      <w:tblPr>
        <w:tblpPr w:leftFromText="180" w:rightFromText="180" w:vertAnchor="text" w:horzAnchor="page" w:tblpX="1723" w:tblpY="-43"/>
        <w:tblW w:w="94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28"/>
        <w:gridCol w:w="4536"/>
      </w:tblGrid>
      <w:tr w:rsidR="002934F1">
        <w:trPr>
          <w:trHeight w:val="3261"/>
        </w:trPr>
        <w:tc>
          <w:tcPr>
            <w:tcW w:w="4927" w:type="dxa"/>
          </w:tcPr>
          <w:p w:rsidR="002934F1" w:rsidRDefault="00B823C7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2934F1" w:rsidRDefault="00B823C7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МУНИЦИПАЛЬНОГО</w:t>
            </w:r>
          </w:p>
          <w:p w:rsidR="002934F1" w:rsidRDefault="00B823C7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ОБРАЗОВАНИЯ</w:t>
            </w:r>
          </w:p>
          <w:p w:rsidR="002934F1" w:rsidRDefault="00B823C7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ТОЦКИЙ СЕЛЬСОВЕТ</w:t>
            </w:r>
          </w:p>
          <w:p w:rsidR="002934F1" w:rsidRDefault="00B823C7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2934F1" w:rsidRDefault="00B823C7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2934F1" w:rsidRDefault="002934F1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2934F1" w:rsidRDefault="00B823C7">
            <w:pPr>
              <w:tabs>
                <w:tab w:val="left" w:pos="570"/>
              </w:tabs>
              <w:ind w:hanging="993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2934F1" w:rsidRDefault="00B823C7">
            <w:pPr>
              <w:spacing w:before="60"/>
              <w:rPr>
                <w:rFonts w:eastAsia="Calibri"/>
                <w:color w:val="D9D9D9"/>
                <w:sz w:val="16"/>
                <w:szCs w:val="16"/>
              </w:rPr>
            </w:pPr>
            <w:r>
              <w:rPr>
                <w:rFonts w:eastAsia="Calibri"/>
                <w:color w:val="D9D9D9"/>
                <w:sz w:val="16"/>
                <w:szCs w:val="16"/>
              </w:rPr>
              <w:t xml:space="preserve"> </w:t>
            </w:r>
            <w:r>
              <w:rPr>
                <w:rFonts w:eastAsia="Calibri"/>
                <w:noProof/>
                <w:color w:val="D9D9D9"/>
                <w:sz w:val="16"/>
                <w:szCs w:val="16"/>
                <w:lang w:eastAsia="ru-RU"/>
              </w:rPr>
              <w:drawing>
                <wp:inline distT="0" distB="0" distL="0" distR="0">
                  <wp:extent cx="2915920" cy="215900"/>
                  <wp:effectExtent l="0" t="0" r="0" b="0"/>
                  <wp:docPr id="1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color w:val="D9D9D9"/>
                <w:sz w:val="16"/>
                <w:szCs w:val="16"/>
              </w:rPr>
              <w:t xml:space="preserve">                     </w:t>
            </w:r>
          </w:p>
          <w:p w:rsidR="002934F1" w:rsidRDefault="002934F1">
            <w:pPr>
              <w:spacing w:before="60"/>
              <w:rPr>
                <w:rFonts w:eastAsia="Calibri"/>
                <w:color w:val="D9D9D9"/>
                <w:sz w:val="16"/>
                <w:szCs w:val="16"/>
              </w:rPr>
            </w:pPr>
          </w:p>
          <w:p w:rsidR="002934F1" w:rsidRDefault="002934F1">
            <w:pPr>
              <w:spacing w:before="60"/>
              <w:rPr>
                <w:rFonts w:eastAsia="Calibri"/>
                <w:color w:val="D9D9D9"/>
                <w:sz w:val="16"/>
                <w:szCs w:val="16"/>
              </w:rPr>
            </w:pPr>
          </w:p>
          <w:p w:rsidR="002934F1" w:rsidRDefault="002934F1">
            <w:pPr>
              <w:spacing w:before="60"/>
              <w:rPr>
                <w:rFonts w:eastAsia="Calibri"/>
                <w:color w:val="D9D9D9"/>
                <w:sz w:val="16"/>
                <w:szCs w:val="16"/>
              </w:rPr>
            </w:pPr>
          </w:p>
          <w:p w:rsidR="002934F1" w:rsidRDefault="00B823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с. Тоцкое</w:t>
            </w:r>
          </w:p>
          <w:p w:rsidR="002934F1" w:rsidRDefault="002934F1">
            <w:pPr>
              <w:spacing w:before="60"/>
              <w:jc w:val="center"/>
              <w:rPr>
                <w:color w:val="D9D9D9"/>
                <w:sz w:val="20"/>
                <w:szCs w:val="20"/>
              </w:rPr>
            </w:pPr>
          </w:p>
          <w:p w:rsidR="002934F1" w:rsidRDefault="00B823C7">
            <w:pPr>
              <w:tabs>
                <w:tab w:val="left" w:pos="4712"/>
              </w:tabs>
              <w:spacing w:before="6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8"/>
                <w:szCs w:val="28"/>
              </w:rPr>
              <w:t xml:space="preserve">Об </w:t>
            </w:r>
            <w:r>
              <w:rPr>
                <w:rFonts w:eastAsia="Calibri"/>
                <w:bCs/>
                <w:sz w:val="28"/>
                <w:szCs w:val="28"/>
              </w:rPr>
              <w:t xml:space="preserve"> утверждении административного регламента предоставления муниципальной услуги </w:t>
            </w:r>
            <w:r>
              <w:rPr>
                <w:rFonts w:eastAsia="Calibri"/>
                <w:sz w:val="28"/>
                <w:szCs w:val="28"/>
              </w:rPr>
              <w:t xml:space="preserve">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      </w:r>
            <w:r>
              <w:rPr>
                <w:sz w:val="28"/>
                <w:szCs w:val="28"/>
              </w:rPr>
              <w:t>на территории МО Тоцкий сельсовет</w:t>
            </w:r>
          </w:p>
        </w:tc>
        <w:tc>
          <w:tcPr>
            <w:tcW w:w="4536" w:type="dxa"/>
          </w:tcPr>
          <w:p w:rsidR="002934F1" w:rsidRDefault="002934F1">
            <w:pPr>
              <w:rPr>
                <w:sz w:val="28"/>
                <w:szCs w:val="28"/>
              </w:rPr>
            </w:pPr>
          </w:p>
          <w:p w:rsidR="002934F1" w:rsidRDefault="002934F1">
            <w:pPr>
              <w:rPr>
                <w:sz w:val="28"/>
                <w:szCs w:val="28"/>
              </w:rPr>
            </w:pPr>
          </w:p>
          <w:p w:rsidR="002934F1" w:rsidRDefault="002934F1">
            <w:pPr>
              <w:rPr>
                <w:sz w:val="28"/>
                <w:szCs w:val="28"/>
              </w:rPr>
            </w:pPr>
          </w:p>
          <w:p w:rsidR="002934F1" w:rsidRDefault="002934F1">
            <w:pPr>
              <w:ind w:left="175"/>
              <w:rPr>
                <w:sz w:val="28"/>
                <w:szCs w:val="28"/>
              </w:rPr>
            </w:pPr>
          </w:p>
        </w:tc>
      </w:tr>
    </w:tbl>
    <w:p w:rsidR="002934F1" w:rsidRDefault="002934F1">
      <w:pPr>
        <w:widowControl/>
        <w:ind w:right="4252"/>
        <w:rPr>
          <w:sz w:val="28"/>
          <w:szCs w:val="28"/>
        </w:rPr>
      </w:pPr>
    </w:p>
    <w:p w:rsidR="002934F1" w:rsidRDefault="00B823C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и качества деятельности администра</w:t>
      </w:r>
      <w:r>
        <w:rPr>
          <w:sz w:val="28"/>
          <w:szCs w:val="28"/>
        </w:rPr>
        <w:t>ции муниципального образования Тоцкий сельсовет Тоцкого района по обеспечению реализации прав и законных интересов физических и юридических лиц при предоставлении муниципальных услуг, во исполнение </w:t>
      </w:r>
      <w:hyperlink r:id="rId9" w:anchor="/document/12177515/entry/0" w:history="1">
        <w:r>
          <w:rPr>
            <w:sz w:val="28"/>
            <w:szCs w:val="28"/>
            <w:u w:val="single"/>
          </w:rPr>
          <w:t>Федерального закона</w:t>
        </w:r>
      </w:hyperlink>
      <w:r>
        <w:rPr>
          <w:sz w:val="28"/>
          <w:szCs w:val="28"/>
        </w:rPr>
        <w:t xml:space="preserve"> от 27 июля 2010 г. N 210-ФЗ «Об организации предоставления государственных и муниципальных услуг», постановления Правительства Оренбургской области от 15 июля 2016 года № 525-п «О переводе в электронный вид </w:t>
      </w:r>
      <w:r>
        <w:rPr>
          <w:sz w:val="28"/>
          <w:szCs w:val="28"/>
        </w:rPr>
        <w:t>государственных услуг и  типовых муниципальных услуг, предоставляемых в Оренбургской области», руководствуясь Уставом муниципального образования Тоцкий сельсовет  Тоцкого  района Оренбургской области,  постановляю:</w:t>
      </w:r>
    </w:p>
    <w:p w:rsidR="002934F1" w:rsidRDefault="00B823C7">
      <w:pPr>
        <w:widowControl/>
        <w:ind w:firstLine="709"/>
        <w:jc w:val="both"/>
        <w:rPr>
          <w:rFonts w:eastAsia="Calibri"/>
          <w:color w:val="000000"/>
          <w:spacing w:val="2"/>
          <w:sz w:val="28"/>
          <w:szCs w:val="28"/>
        </w:rPr>
      </w:pPr>
      <w:r>
        <w:rPr>
          <w:sz w:val="28"/>
          <w:szCs w:val="28"/>
          <w:lang w:eastAsia="ar-SA"/>
        </w:rPr>
        <w:t>1</w:t>
      </w:r>
      <w:r>
        <w:rPr>
          <w:sz w:val="28"/>
          <w:szCs w:val="28"/>
        </w:rPr>
        <w:t>. Утвердить Административный регламент п</w:t>
      </w:r>
      <w:r>
        <w:rPr>
          <w:sz w:val="28"/>
          <w:szCs w:val="28"/>
        </w:rPr>
        <w:t>редоставления  муниципальной услуги 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муниципального образования Тоцкий сельсовет Тоцкого райо</w:t>
      </w:r>
      <w:r>
        <w:rPr>
          <w:sz w:val="28"/>
          <w:szCs w:val="28"/>
        </w:rPr>
        <w:t>на Оренбургской области, согласно П</w:t>
      </w:r>
      <w:r>
        <w:rPr>
          <w:rFonts w:eastAsia="Calibri"/>
          <w:color w:val="000000"/>
          <w:spacing w:val="2"/>
          <w:sz w:val="28"/>
          <w:szCs w:val="28"/>
        </w:rPr>
        <w:t>риложению № 1 к настоящему постановлению.</w:t>
      </w:r>
    </w:p>
    <w:p w:rsidR="002934F1" w:rsidRDefault="00B823C7">
      <w:pPr>
        <w:widowControl/>
        <w:ind w:firstLine="709"/>
        <w:jc w:val="both"/>
        <w:rPr>
          <w:rFonts w:eastAsia="Calibri"/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 Утвердить технологическую схему </w:t>
      </w:r>
      <w:r>
        <w:rPr>
          <w:sz w:val="28"/>
          <w:szCs w:val="28"/>
        </w:rPr>
        <w:t>предоставления  муниципальной услуги  «Направление уведомления о планируемом сносе объекта капитального строительства и уведомления о завершении</w:t>
      </w:r>
      <w:r>
        <w:rPr>
          <w:sz w:val="28"/>
          <w:szCs w:val="28"/>
        </w:rPr>
        <w:t xml:space="preserve"> сноса объекта капитального строительства» на территории муниципального образования Тоцкий сельсовет </w:t>
      </w:r>
      <w:r>
        <w:rPr>
          <w:sz w:val="28"/>
          <w:szCs w:val="28"/>
        </w:rPr>
        <w:lastRenderedPageBreak/>
        <w:t>Тоцкого района Оренбургской области</w:t>
      </w:r>
      <w:r>
        <w:rPr>
          <w:color w:val="000000"/>
          <w:spacing w:val="2"/>
          <w:sz w:val="28"/>
          <w:szCs w:val="28"/>
        </w:rPr>
        <w:t xml:space="preserve">, </w:t>
      </w:r>
      <w:r>
        <w:rPr>
          <w:sz w:val="28"/>
          <w:szCs w:val="28"/>
        </w:rPr>
        <w:t>согласно П</w:t>
      </w:r>
      <w:r>
        <w:rPr>
          <w:rFonts w:eastAsia="Calibri"/>
          <w:color w:val="000000"/>
          <w:spacing w:val="2"/>
          <w:sz w:val="28"/>
          <w:szCs w:val="28"/>
        </w:rPr>
        <w:t>риложению № 2 к настоящему постановлению.</w:t>
      </w:r>
    </w:p>
    <w:p w:rsidR="002934F1" w:rsidRDefault="00B823C7">
      <w:pPr>
        <w:widowControl/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3. Контроль за исполнением настоящего постановления оставляю за со</w:t>
      </w:r>
      <w:r>
        <w:rPr>
          <w:color w:val="000000"/>
          <w:spacing w:val="2"/>
          <w:sz w:val="28"/>
          <w:szCs w:val="28"/>
        </w:rPr>
        <w:t>бой.</w:t>
      </w:r>
    </w:p>
    <w:p w:rsidR="002934F1" w:rsidRDefault="00B823C7">
      <w:pPr>
        <w:widowControl/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подлежит обнародованию и размещению на официальном сайте муниципального образования Тоцкий сельсовет </w:t>
      </w:r>
      <w:r>
        <w:rPr>
          <w:b/>
          <w:sz w:val="28"/>
          <w:szCs w:val="28"/>
          <w:u w:val="single"/>
          <w:lang w:val="en-US"/>
        </w:rPr>
        <w:t>http</w:t>
      </w:r>
      <w:r>
        <w:rPr>
          <w:b/>
          <w:sz w:val="28"/>
          <w:szCs w:val="28"/>
          <w:u w:val="single"/>
        </w:rPr>
        <w:t>://</w:t>
      </w:r>
      <w:r>
        <w:rPr>
          <w:b/>
          <w:sz w:val="28"/>
          <w:szCs w:val="28"/>
          <w:u w:val="single"/>
          <w:lang w:val="en-US"/>
        </w:rPr>
        <w:t>totckoe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en-US"/>
        </w:rPr>
        <w:t>ru</w:t>
      </w:r>
      <w:r>
        <w:rPr>
          <w:b/>
          <w:sz w:val="28"/>
          <w:szCs w:val="28"/>
          <w:u w:val="single"/>
        </w:rPr>
        <w:t>/</w:t>
      </w:r>
      <w:r>
        <w:rPr>
          <w:sz w:val="28"/>
          <w:szCs w:val="28"/>
        </w:rPr>
        <w:t>.</w:t>
      </w:r>
    </w:p>
    <w:p w:rsidR="002934F1" w:rsidRDefault="00B823C7">
      <w:pPr>
        <w:widowControl/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5. Постановление вступает в законную силу со дня опубликования (обнародования).</w:t>
      </w:r>
    </w:p>
    <w:p w:rsidR="002934F1" w:rsidRDefault="002934F1">
      <w:pPr>
        <w:widowControl/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2934F1" w:rsidRDefault="002934F1">
      <w:pPr>
        <w:widowControl/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2934F1" w:rsidRDefault="002934F1">
      <w:pPr>
        <w:widowControl/>
        <w:ind w:firstLine="709"/>
        <w:jc w:val="both"/>
        <w:rPr>
          <w:sz w:val="28"/>
          <w:szCs w:val="28"/>
        </w:rPr>
      </w:pPr>
    </w:p>
    <w:p w:rsidR="002934F1" w:rsidRDefault="002934F1">
      <w:pPr>
        <w:widowControl/>
        <w:ind w:firstLine="709"/>
        <w:rPr>
          <w:sz w:val="28"/>
          <w:szCs w:val="28"/>
        </w:rPr>
      </w:pPr>
    </w:p>
    <w:tbl>
      <w:tblPr>
        <w:tblW w:w="9339" w:type="dxa"/>
        <w:tblLayout w:type="fixed"/>
        <w:tblLook w:val="04A0" w:firstRow="1" w:lastRow="0" w:firstColumn="1" w:lastColumn="0" w:noHBand="0" w:noVBand="1"/>
      </w:tblPr>
      <w:tblGrid>
        <w:gridCol w:w="4669"/>
        <w:gridCol w:w="4670"/>
      </w:tblGrid>
      <w:tr w:rsidR="002934F1">
        <w:trPr>
          <w:trHeight w:val="821"/>
        </w:trPr>
        <w:tc>
          <w:tcPr>
            <w:tcW w:w="4669" w:type="dxa"/>
          </w:tcPr>
          <w:p w:rsidR="002934F1" w:rsidRDefault="00B82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669" w:type="dxa"/>
          </w:tcPr>
          <w:p w:rsidR="002934F1" w:rsidRDefault="00B823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В.Ю. Курныкин</w:t>
            </w:r>
          </w:p>
        </w:tc>
      </w:tr>
      <w:tr w:rsidR="002934F1">
        <w:trPr>
          <w:trHeight w:val="71"/>
        </w:trPr>
        <w:tc>
          <w:tcPr>
            <w:tcW w:w="9338" w:type="dxa"/>
            <w:gridSpan w:val="2"/>
          </w:tcPr>
          <w:p w:rsidR="002934F1" w:rsidRDefault="00B823C7">
            <w:pPr>
              <w:rPr>
                <w:color w:val="D9D9D9"/>
                <w:sz w:val="28"/>
                <w:szCs w:val="28"/>
              </w:rPr>
            </w:pPr>
            <w:bookmarkStart w:id="0" w:name="_Hlk81227740"/>
            <w:bookmarkStart w:id="1" w:name="_Hlk80275977"/>
            <w:bookmarkStart w:id="2" w:name="_Hlk76996785"/>
            <w:r>
              <w:rPr>
                <w:rFonts w:ascii="Tahoma" w:eastAsia="Calibri" w:hAnsi="Tahoma" w:cs="Tahoma"/>
                <w:color w:val="D9D9D9"/>
                <w:sz w:val="16"/>
                <w:szCs w:val="16"/>
              </w:rPr>
              <w:t xml:space="preserve">                                           </w:t>
            </w:r>
            <w:r>
              <w:rPr>
                <w:rFonts w:ascii="Tahoma" w:eastAsia="Calibri" w:hAnsi="Tahoma" w:cs="Tahoma"/>
                <w:noProof/>
                <w:color w:val="D9D9D9"/>
                <w:sz w:val="16"/>
                <w:szCs w:val="16"/>
                <w:lang w:eastAsia="ru-RU"/>
              </w:rPr>
              <w:drawing>
                <wp:inline distT="0" distB="0" distL="0" distR="0">
                  <wp:extent cx="2988310" cy="1192530"/>
                  <wp:effectExtent l="0" t="0" r="0" b="0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310" cy="1192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Calibri" w:hAnsi="Tahoma" w:cs="Tahoma"/>
                <w:color w:val="D9D9D9"/>
                <w:sz w:val="16"/>
                <w:szCs w:val="16"/>
              </w:rPr>
              <w:t xml:space="preserve">                                </w:t>
            </w:r>
            <w:bookmarkEnd w:id="0"/>
            <w:bookmarkEnd w:id="1"/>
            <w:bookmarkEnd w:id="2"/>
          </w:p>
        </w:tc>
      </w:tr>
    </w:tbl>
    <w:p w:rsidR="002934F1" w:rsidRDefault="002934F1">
      <w:pPr>
        <w:widowControl/>
        <w:tabs>
          <w:tab w:val="left" w:pos="7797"/>
        </w:tabs>
        <w:rPr>
          <w:sz w:val="28"/>
          <w:szCs w:val="28"/>
        </w:rPr>
      </w:pPr>
    </w:p>
    <w:p w:rsidR="002934F1" w:rsidRDefault="002934F1">
      <w:pPr>
        <w:widowControl/>
        <w:ind w:left="5670"/>
        <w:rPr>
          <w:color w:val="000000"/>
          <w:sz w:val="28"/>
          <w:szCs w:val="28"/>
        </w:rPr>
      </w:pPr>
    </w:p>
    <w:p w:rsidR="002934F1" w:rsidRDefault="002934F1">
      <w:pPr>
        <w:widowControl/>
        <w:ind w:left="5670"/>
        <w:rPr>
          <w:color w:val="000000"/>
          <w:sz w:val="28"/>
          <w:szCs w:val="28"/>
        </w:rPr>
      </w:pPr>
    </w:p>
    <w:p w:rsidR="002934F1" w:rsidRDefault="002934F1">
      <w:pPr>
        <w:widowControl/>
        <w:ind w:left="5670"/>
        <w:rPr>
          <w:color w:val="000000"/>
          <w:sz w:val="28"/>
          <w:szCs w:val="28"/>
        </w:rPr>
      </w:pPr>
    </w:p>
    <w:p w:rsidR="002934F1" w:rsidRDefault="002934F1">
      <w:pPr>
        <w:widowControl/>
        <w:ind w:left="5670"/>
        <w:rPr>
          <w:color w:val="000000"/>
          <w:sz w:val="28"/>
          <w:szCs w:val="28"/>
        </w:rPr>
      </w:pPr>
    </w:p>
    <w:p w:rsidR="002934F1" w:rsidRDefault="002934F1">
      <w:pPr>
        <w:widowControl/>
        <w:ind w:left="5670"/>
        <w:rPr>
          <w:color w:val="000000"/>
          <w:sz w:val="28"/>
          <w:szCs w:val="28"/>
        </w:rPr>
      </w:pPr>
    </w:p>
    <w:p w:rsidR="002934F1" w:rsidRDefault="002934F1">
      <w:pPr>
        <w:widowControl/>
        <w:ind w:left="5670"/>
        <w:rPr>
          <w:color w:val="000000"/>
          <w:sz w:val="28"/>
          <w:szCs w:val="28"/>
        </w:rPr>
      </w:pPr>
    </w:p>
    <w:p w:rsidR="002934F1" w:rsidRDefault="002934F1">
      <w:pPr>
        <w:widowControl/>
        <w:ind w:left="5670"/>
        <w:rPr>
          <w:color w:val="000000"/>
          <w:sz w:val="28"/>
          <w:szCs w:val="28"/>
        </w:rPr>
      </w:pPr>
    </w:p>
    <w:p w:rsidR="002934F1" w:rsidRDefault="002934F1">
      <w:pPr>
        <w:widowControl/>
        <w:ind w:left="5670"/>
        <w:rPr>
          <w:color w:val="000000"/>
          <w:sz w:val="28"/>
          <w:szCs w:val="28"/>
        </w:rPr>
      </w:pPr>
    </w:p>
    <w:p w:rsidR="002934F1" w:rsidRDefault="002934F1">
      <w:pPr>
        <w:widowControl/>
        <w:ind w:left="5670"/>
        <w:rPr>
          <w:color w:val="000000"/>
          <w:sz w:val="28"/>
          <w:szCs w:val="28"/>
        </w:rPr>
      </w:pPr>
    </w:p>
    <w:p w:rsidR="002934F1" w:rsidRDefault="002934F1">
      <w:pPr>
        <w:widowControl/>
        <w:ind w:left="5670"/>
        <w:rPr>
          <w:color w:val="000000"/>
          <w:sz w:val="28"/>
          <w:szCs w:val="28"/>
        </w:rPr>
      </w:pPr>
    </w:p>
    <w:p w:rsidR="002934F1" w:rsidRDefault="002934F1">
      <w:pPr>
        <w:widowControl/>
        <w:ind w:left="5670"/>
        <w:rPr>
          <w:color w:val="000000"/>
          <w:sz w:val="28"/>
          <w:szCs w:val="28"/>
        </w:rPr>
      </w:pPr>
    </w:p>
    <w:p w:rsidR="002934F1" w:rsidRDefault="002934F1">
      <w:pPr>
        <w:widowControl/>
        <w:ind w:left="5670"/>
        <w:rPr>
          <w:color w:val="000000"/>
          <w:sz w:val="28"/>
          <w:szCs w:val="28"/>
        </w:rPr>
      </w:pPr>
    </w:p>
    <w:p w:rsidR="002934F1" w:rsidRDefault="002934F1">
      <w:pPr>
        <w:widowControl/>
        <w:ind w:left="5670"/>
        <w:rPr>
          <w:color w:val="000000"/>
          <w:sz w:val="28"/>
          <w:szCs w:val="28"/>
        </w:rPr>
      </w:pPr>
    </w:p>
    <w:p w:rsidR="002934F1" w:rsidRDefault="002934F1">
      <w:pPr>
        <w:widowControl/>
        <w:ind w:left="5670"/>
        <w:rPr>
          <w:color w:val="000000"/>
          <w:sz w:val="28"/>
          <w:szCs w:val="28"/>
        </w:rPr>
      </w:pPr>
    </w:p>
    <w:p w:rsidR="002934F1" w:rsidRDefault="002934F1">
      <w:pPr>
        <w:widowControl/>
        <w:ind w:left="5670"/>
        <w:rPr>
          <w:color w:val="000000"/>
          <w:sz w:val="28"/>
          <w:szCs w:val="28"/>
        </w:rPr>
      </w:pPr>
    </w:p>
    <w:p w:rsidR="002934F1" w:rsidRDefault="002934F1">
      <w:pPr>
        <w:widowControl/>
        <w:ind w:left="5670"/>
        <w:rPr>
          <w:color w:val="000000"/>
          <w:sz w:val="28"/>
          <w:szCs w:val="28"/>
        </w:rPr>
      </w:pPr>
    </w:p>
    <w:p w:rsidR="002934F1" w:rsidRDefault="002934F1">
      <w:pPr>
        <w:widowControl/>
        <w:ind w:left="5670"/>
        <w:rPr>
          <w:color w:val="000000"/>
          <w:sz w:val="28"/>
          <w:szCs w:val="28"/>
        </w:rPr>
      </w:pPr>
    </w:p>
    <w:p w:rsidR="002934F1" w:rsidRDefault="002934F1">
      <w:pPr>
        <w:widowControl/>
        <w:ind w:left="5670"/>
        <w:rPr>
          <w:color w:val="000000"/>
          <w:sz w:val="28"/>
          <w:szCs w:val="28"/>
        </w:rPr>
      </w:pPr>
    </w:p>
    <w:p w:rsidR="002934F1" w:rsidRDefault="002934F1">
      <w:pPr>
        <w:widowControl/>
        <w:ind w:left="5670"/>
        <w:rPr>
          <w:color w:val="000000"/>
          <w:sz w:val="28"/>
          <w:szCs w:val="28"/>
        </w:rPr>
      </w:pPr>
    </w:p>
    <w:p w:rsidR="002934F1" w:rsidRDefault="002934F1">
      <w:pPr>
        <w:widowControl/>
        <w:ind w:left="5670"/>
        <w:rPr>
          <w:color w:val="000000"/>
          <w:sz w:val="28"/>
          <w:szCs w:val="28"/>
        </w:rPr>
      </w:pPr>
    </w:p>
    <w:p w:rsidR="002934F1" w:rsidRDefault="002934F1">
      <w:pPr>
        <w:widowControl/>
        <w:ind w:left="5670"/>
        <w:rPr>
          <w:color w:val="000000"/>
          <w:sz w:val="28"/>
          <w:szCs w:val="28"/>
        </w:rPr>
      </w:pPr>
    </w:p>
    <w:p w:rsidR="002934F1" w:rsidRDefault="002934F1">
      <w:pPr>
        <w:widowControl/>
        <w:ind w:left="5670"/>
        <w:rPr>
          <w:color w:val="000000"/>
          <w:sz w:val="28"/>
          <w:szCs w:val="28"/>
        </w:rPr>
      </w:pPr>
    </w:p>
    <w:p w:rsidR="002934F1" w:rsidRDefault="002934F1">
      <w:pPr>
        <w:widowControl/>
        <w:ind w:left="5670"/>
        <w:rPr>
          <w:color w:val="000000"/>
          <w:sz w:val="28"/>
          <w:szCs w:val="28"/>
        </w:rPr>
      </w:pPr>
    </w:p>
    <w:p w:rsidR="002934F1" w:rsidRDefault="002934F1">
      <w:pPr>
        <w:widowControl/>
        <w:rPr>
          <w:color w:val="000000"/>
          <w:sz w:val="28"/>
          <w:szCs w:val="28"/>
        </w:rPr>
      </w:pPr>
    </w:p>
    <w:p w:rsidR="002934F1" w:rsidRDefault="002934F1">
      <w:pPr>
        <w:widowControl/>
        <w:rPr>
          <w:color w:val="000000"/>
          <w:sz w:val="28"/>
          <w:szCs w:val="28"/>
        </w:rPr>
      </w:pPr>
    </w:p>
    <w:p w:rsidR="002934F1" w:rsidRDefault="00B823C7">
      <w:pPr>
        <w:widowControl/>
        <w:ind w:left="5670"/>
        <w:rPr>
          <w:b/>
          <w:color w:val="000000"/>
          <w:sz w:val="28"/>
          <w:szCs w:val="28"/>
        </w:rPr>
      </w:pPr>
      <w:bookmarkStart w:id="3" w:name="_GoBack"/>
      <w:bookmarkEnd w:id="3"/>
      <w:r>
        <w:rPr>
          <w:b/>
          <w:color w:val="000000"/>
          <w:sz w:val="28"/>
          <w:szCs w:val="28"/>
        </w:rPr>
        <w:t>Приложение № 1</w:t>
      </w:r>
    </w:p>
    <w:p w:rsidR="002934F1" w:rsidRDefault="00B823C7">
      <w:pPr>
        <w:widowControl/>
        <w:ind w:left="567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 постановлению администрации </w:t>
      </w:r>
    </w:p>
    <w:p w:rsidR="002934F1" w:rsidRDefault="00B823C7">
      <w:pPr>
        <w:widowControl/>
        <w:ind w:left="567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МО Тоцкий сельсовет                                                                                                     </w:t>
      </w:r>
    </w:p>
    <w:p w:rsidR="002934F1" w:rsidRDefault="00B823C7">
      <w:pPr>
        <w:widowControl/>
        <w:ind w:left="567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18.12.2023 № 456-п</w:t>
      </w:r>
    </w:p>
    <w:p w:rsidR="002934F1" w:rsidRDefault="002934F1">
      <w:pPr>
        <w:widowControl/>
        <w:ind w:left="5670"/>
        <w:rPr>
          <w:color w:val="000000"/>
          <w:sz w:val="28"/>
          <w:szCs w:val="28"/>
        </w:rPr>
      </w:pPr>
    </w:p>
    <w:p w:rsidR="002934F1" w:rsidRDefault="002934F1">
      <w:pPr>
        <w:widowControl/>
        <w:rPr>
          <w:b/>
          <w:sz w:val="28"/>
          <w:szCs w:val="28"/>
        </w:rPr>
      </w:pPr>
    </w:p>
    <w:p w:rsidR="002934F1" w:rsidRDefault="00B823C7">
      <w:pPr>
        <w:pStyle w:val="1"/>
        <w:ind w:left="521" w:right="499" w:firstLine="4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Административный регламент </w:t>
      </w:r>
    </w:p>
    <w:p w:rsidR="002934F1" w:rsidRDefault="00B823C7">
      <w:pPr>
        <w:pStyle w:val="1"/>
        <w:ind w:left="521" w:right="499" w:firstLine="46"/>
        <w:jc w:val="center"/>
        <w:rPr>
          <w:b w:val="0"/>
          <w:i/>
          <w:sz w:val="24"/>
          <w:szCs w:val="24"/>
        </w:rPr>
      </w:pP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 «Направление уведомления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планируемом сносе об</w:t>
      </w:r>
      <w:r>
        <w:rPr>
          <w:sz w:val="24"/>
          <w:szCs w:val="24"/>
        </w:rPr>
        <w:t>ъекта капитального строительства и уведомления 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завершении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сноса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капитального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строительства» на территории муниципального образования Тоцкий сельсовет Тоцкого района</w:t>
      </w:r>
    </w:p>
    <w:p w:rsidR="002934F1" w:rsidRDefault="002934F1">
      <w:pPr>
        <w:pStyle w:val="a4"/>
        <w:spacing w:before="4"/>
        <w:ind w:left="0" w:right="74"/>
        <w:jc w:val="left"/>
        <w:rPr>
          <w:b/>
          <w:i/>
          <w:sz w:val="27"/>
        </w:rPr>
      </w:pPr>
    </w:p>
    <w:p w:rsidR="002934F1" w:rsidRDefault="00B823C7">
      <w:pPr>
        <w:pStyle w:val="1"/>
        <w:numPr>
          <w:ilvl w:val="4"/>
          <w:numId w:val="3"/>
        </w:numPr>
        <w:tabs>
          <w:tab w:val="left" w:pos="4717"/>
          <w:tab w:val="left" w:pos="4718"/>
        </w:tabs>
        <w:ind w:right="74" w:hanging="721"/>
        <w:rPr>
          <w:sz w:val="24"/>
          <w:szCs w:val="24"/>
        </w:rPr>
      </w:pPr>
      <w:r>
        <w:rPr>
          <w:sz w:val="24"/>
          <w:szCs w:val="24"/>
        </w:rPr>
        <w:t>Общие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</w:p>
    <w:p w:rsidR="002934F1" w:rsidRDefault="002934F1">
      <w:pPr>
        <w:pStyle w:val="1"/>
        <w:tabs>
          <w:tab w:val="left" w:pos="4717"/>
          <w:tab w:val="left" w:pos="4718"/>
        </w:tabs>
        <w:ind w:right="74"/>
      </w:pPr>
    </w:p>
    <w:p w:rsidR="002934F1" w:rsidRDefault="00B823C7">
      <w:pPr>
        <w:ind w:right="445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4" w:name="sub_411"/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Предмет регулирования административного регламента</w:t>
      </w:r>
      <w:bookmarkEnd w:id="4"/>
    </w:p>
    <w:p w:rsidR="002934F1" w:rsidRDefault="002934F1">
      <w:pPr>
        <w:ind w:right="445"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2934F1" w:rsidRDefault="00B823C7">
      <w:pPr>
        <w:ind w:right="445" w:firstLine="426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5" w:name="sub_4001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Административный регламент предоставления муниципальной услуги (далее – Административный регламент)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bookmarkEnd w:id="5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(далее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самоуправления администрации муниципального образования Тоц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кий сельсовет Тоцкого района  Оренбургской области, осуществляемых по запросу физического или юридического лица, либо его уполномоченного представителя (далее – заявитель), в пределах полномочий,</w:t>
      </w:r>
      <w: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установленных нормативными правовыми актами Российской Федер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ации, в соответствии с требованиями главы 6.4. Градостроительного кодекса Российской Федерации (далее – ГрК РФ), Федерального закона от 27.07.2010 № 210-ФЗ «Об организации предоставления государственных и муниципальных услуг» (далее – Федеральный закон № 2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10-ФЗ).</w:t>
      </w:r>
    </w:p>
    <w:p w:rsidR="002934F1" w:rsidRDefault="002934F1">
      <w:pPr>
        <w:pStyle w:val="1"/>
        <w:tabs>
          <w:tab w:val="left" w:pos="4717"/>
          <w:tab w:val="left" w:pos="4718"/>
        </w:tabs>
        <w:ind w:left="0" w:right="445" w:firstLine="426"/>
        <w:rPr>
          <w:sz w:val="24"/>
          <w:szCs w:val="24"/>
        </w:rPr>
      </w:pPr>
    </w:p>
    <w:p w:rsidR="002934F1" w:rsidRDefault="00B823C7">
      <w:pPr>
        <w:ind w:right="445" w:firstLine="426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6" w:name="sub_412"/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Круг заявителей</w:t>
      </w:r>
      <w:bookmarkEnd w:id="6"/>
    </w:p>
    <w:p w:rsidR="002934F1" w:rsidRDefault="002934F1">
      <w:pPr>
        <w:ind w:right="445" w:firstLine="426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2934F1" w:rsidRDefault="00B823C7">
      <w:pPr>
        <w:widowControl/>
        <w:ind w:right="445" w:firstLine="426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2. Заявителями являются физические или (и) юридические лица, являющиеся застройщиками, обратившиеся в орган местного самоуправления с заявлением о предоставлении муниципальной услуги.</w:t>
      </w:r>
    </w:p>
    <w:p w:rsidR="002934F1" w:rsidRDefault="00B823C7">
      <w:pPr>
        <w:widowControl/>
        <w:ind w:right="445" w:firstLine="426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От имени заявителей могут выступать их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2934F1" w:rsidRDefault="002934F1">
      <w:pPr>
        <w:widowControl/>
        <w:ind w:right="445" w:firstLine="426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7" w:name="sub_4002"/>
      <w:bookmarkEnd w:id="7"/>
    </w:p>
    <w:p w:rsidR="002934F1" w:rsidRDefault="00B823C7">
      <w:pPr>
        <w:pStyle w:val="ConsPlusTitle"/>
        <w:ind w:right="445" w:firstLine="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предоставления заявителю муниципа</w:t>
      </w:r>
      <w:r>
        <w:rPr>
          <w:rFonts w:ascii="Times New Roman" w:hAnsi="Times New Roman" w:cs="Times New Roman"/>
          <w:sz w:val="24"/>
          <w:szCs w:val="24"/>
        </w:rPr>
        <w:t>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- профилирование), а также ре</w:t>
      </w:r>
      <w:r>
        <w:rPr>
          <w:rFonts w:ascii="Times New Roman" w:hAnsi="Times New Roman" w:cs="Times New Roman"/>
          <w:sz w:val="24"/>
          <w:szCs w:val="24"/>
        </w:rPr>
        <w:t>зультата, за предоставлением которого обратился заявитель.</w:t>
      </w:r>
    </w:p>
    <w:p w:rsidR="002934F1" w:rsidRDefault="002934F1">
      <w:pPr>
        <w:pStyle w:val="ConsPlusTitle"/>
        <w:ind w:right="445" w:firstLine="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934F1" w:rsidRDefault="00B823C7">
      <w:pPr>
        <w:ind w:right="442" w:firstLine="42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Муниципальная услуга предоставляется заявителю в соответствии с вариантом предоставления муниципальной услуги.</w:t>
      </w:r>
    </w:p>
    <w:p w:rsidR="002934F1" w:rsidRDefault="00B823C7">
      <w:pPr>
        <w:ind w:right="442" w:firstLine="42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3.1. Вариант предоставления муниципальной услуги определяется исходя из установлен</w:t>
      </w:r>
      <w:r>
        <w:rPr>
          <w:sz w:val="24"/>
          <w:szCs w:val="24"/>
          <w:lang w:eastAsia="ru-RU"/>
        </w:rPr>
        <w:t xml:space="preserve">ных в соответствии с Приложением № 1 к Административному регламенту </w:t>
      </w:r>
      <w:r>
        <w:rPr>
          <w:sz w:val="24"/>
          <w:szCs w:val="24"/>
          <w:lang w:eastAsia="ru-RU"/>
        </w:rPr>
        <w:lastRenderedPageBreak/>
        <w:t xml:space="preserve">признаков заявителя, а также из результата предоставления муниципальной услуги, за предоставлением которого обратился заявитель. </w:t>
      </w:r>
    </w:p>
    <w:p w:rsidR="002934F1" w:rsidRDefault="00B823C7">
      <w:pPr>
        <w:ind w:right="442" w:firstLine="42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3.2. Признаки заявителя определяются путем профилирования,</w:t>
      </w:r>
      <w:r>
        <w:rPr>
          <w:sz w:val="24"/>
          <w:szCs w:val="24"/>
          <w:lang w:eastAsia="ru-RU"/>
        </w:rPr>
        <w:t xml:space="preserve"> осуществляемого в соответствии с настоящим Административным регламентом.</w:t>
      </w:r>
    </w:p>
    <w:p w:rsidR="002934F1" w:rsidRDefault="002934F1">
      <w:pPr>
        <w:ind w:right="442" w:firstLine="425"/>
        <w:jc w:val="both"/>
        <w:rPr>
          <w:sz w:val="10"/>
          <w:szCs w:val="10"/>
          <w:lang w:eastAsia="ru-RU"/>
        </w:rPr>
      </w:pPr>
    </w:p>
    <w:p w:rsidR="002934F1" w:rsidRDefault="00B823C7">
      <w:pPr>
        <w:ind w:right="442" w:firstLine="42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</w:t>
      </w:r>
      <w:r>
        <w:rPr>
          <w:sz w:val="24"/>
          <w:szCs w:val="24"/>
          <w:lang w:eastAsia="ru-RU"/>
        </w:rPr>
        <w:t>uslugi.ru) (далее - Портал) заявителю обеспечиваются:</w:t>
      </w:r>
    </w:p>
    <w:p w:rsidR="002934F1" w:rsidRDefault="00B823C7">
      <w:pPr>
        <w:ind w:right="442" w:firstLine="42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2934F1" w:rsidRDefault="00B823C7">
      <w:pPr>
        <w:ind w:right="445"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запись на прием в МФЦ для подачи запроса о предоставлении услуги (при наличии технической возможности) (далее - запрос);</w:t>
      </w:r>
    </w:p>
    <w:p w:rsidR="002934F1" w:rsidRDefault="00B823C7">
      <w:pPr>
        <w:ind w:right="445"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форм</w:t>
      </w:r>
      <w:r>
        <w:rPr>
          <w:sz w:val="24"/>
          <w:szCs w:val="24"/>
          <w:lang w:eastAsia="ru-RU"/>
        </w:rPr>
        <w:t xml:space="preserve">ирование запроса; </w:t>
      </w:r>
    </w:p>
    <w:p w:rsidR="002934F1" w:rsidRDefault="00B823C7">
      <w:pPr>
        <w:ind w:right="445"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2934F1" w:rsidRDefault="00B823C7">
      <w:pPr>
        <w:ind w:right="445"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получение результата предоставления услуги;</w:t>
      </w:r>
    </w:p>
    <w:p w:rsidR="002934F1" w:rsidRDefault="00B823C7">
      <w:pPr>
        <w:ind w:right="445"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получение сведений о ходе выполнения запроса;</w:t>
      </w:r>
    </w:p>
    <w:p w:rsidR="002934F1" w:rsidRDefault="00B823C7">
      <w:pPr>
        <w:ind w:right="445"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осуществление оценки качества</w:t>
      </w:r>
      <w:r>
        <w:rPr>
          <w:sz w:val="24"/>
          <w:szCs w:val="24"/>
          <w:lang w:eastAsia="ru-RU"/>
        </w:rPr>
        <w:t xml:space="preserve"> предоставления услуги;</w:t>
      </w:r>
    </w:p>
    <w:p w:rsidR="002934F1" w:rsidRDefault="00B823C7">
      <w:pPr>
        <w:ind w:right="445"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государс</w:t>
      </w:r>
      <w:r>
        <w:rPr>
          <w:sz w:val="24"/>
          <w:szCs w:val="24"/>
          <w:lang w:eastAsia="ru-RU"/>
        </w:rPr>
        <w:t>твенных и муниципальных услуг, а также их должностных лиц, государственных и муниципальных служащих, работников;</w:t>
      </w:r>
    </w:p>
    <w:p w:rsidR="002934F1" w:rsidRDefault="00B823C7">
      <w:pPr>
        <w:ind w:right="445"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</w:t>
      </w:r>
      <w:r>
        <w:rPr>
          <w:sz w:val="24"/>
          <w:szCs w:val="24"/>
          <w:lang w:eastAsia="ru-RU"/>
        </w:rPr>
        <w:t>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2934F1" w:rsidRDefault="00B823C7">
      <w:pPr>
        <w:ind w:right="445"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предъявление заявителю варианта предоставления государственной услуги, предусмотренного администр</w:t>
      </w:r>
      <w:r>
        <w:rPr>
          <w:sz w:val="24"/>
          <w:szCs w:val="24"/>
          <w:lang w:eastAsia="ru-RU"/>
        </w:rPr>
        <w:t>ативным регламентом предоставления государственной услуги.</w:t>
      </w:r>
    </w:p>
    <w:p w:rsidR="002934F1" w:rsidRDefault="00B823C7">
      <w:pPr>
        <w:ind w:right="445"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</w:t>
      </w:r>
      <w:r>
        <w:rPr>
          <w:sz w:val="24"/>
          <w:szCs w:val="24"/>
          <w:lang w:eastAsia="ru-RU"/>
        </w:rPr>
        <w:t>ствия, на адрес электронной почты или с использованием Портала.</w:t>
      </w:r>
    </w:p>
    <w:p w:rsidR="002934F1" w:rsidRDefault="002934F1">
      <w:pPr>
        <w:ind w:right="445" w:firstLine="426"/>
        <w:jc w:val="both"/>
        <w:rPr>
          <w:sz w:val="10"/>
          <w:szCs w:val="10"/>
          <w:lang w:eastAsia="ru-RU"/>
        </w:rPr>
      </w:pPr>
    </w:p>
    <w:p w:rsidR="002934F1" w:rsidRDefault="00B823C7">
      <w:pPr>
        <w:ind w:right="445"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При направлении уведомления о планируемом сносе объекта капитального строительства в электронной форме через Портал применяется специализированное программное обеспечение, предусматривающе</w:t>
      </w:r>
      <w:r>
        <w:rPr>
          <w:sz w:val="24"/>
          <w:szCs w:val="24"/>
          <w:lang w:eastAsia="ru-RU"/>
        </w:rPr>
        <w:t>е заполнение электронных форм в соответствии с вариантом предоставления муниципальной услуги.</w:t>
      </w:r>
    </w:p>
    <w:p w:rsidR="002934F1" w:rsidRDefault="002934F1">
      <w:pPr>
        <w:ind w:right="445" w:firstLine="426"/>
        <w:jc w:val="both"/>
        <w:rPr>
          <w:sz w:val="10"/>
          <w:szCs w:val="10"/>
          <w:lang w:eastAsia="ru-RU"/>
        </w:rPr>
      </w:pPr>
    </w:p>
    <w:p w:rsidR="002934F1" w:rsidRDefault="00B823C7">
      <w:pPr>
        <w:ind w:right="442" w:firstLine="42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</w:t>
      </w:r>
      <w:r>
        <w:rPr>
          <w:sz w:val="24"/>
          <w:szCs w:val="24"/>
          <w:lang w:eastAsia="ru-RU"/>
        </w:rPr>
        <w:t xml:space="preserve">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</w:t>
      </w:r>
      <w:r>
        <w:rPr>
          <w:sz w:val="24"/>
          <w:szCs w:val="24"/>
          <w:lang w:eastAsia="ru-RU"/>
        </w:rPr>
        <w:t>ьством Российской Федерации.</w:t>
      </w:r>
    </w:p>
    <w:p w:rsidR="002934F1" w:rsidRDefault="002934F1">
      <w:pPr>
        <w:pStyle w:val="a4"/>
        <w:spacing w:before="6"/>
        <w:ind w:left="0" w:right="445"/>
        <w:jc w:val="left"/>
        <w:rPr>
          <w:b/>
          <w:sz w:val="24"/>
          <w:szCs w:val="24"/>
        </w:rPr>
      </w:pPr>
    </w:p>
    <w:p w:rsidR="002934F1" w:rsidRDefault="00B823C7">
      <w:pPr>
        <w:pStyle w:val="a4"/>
        <w:spacing w:before="6"/>
        <w:ind w:left="0" w:right="445"/>
        <w:jc w:val="center"/>
        <w:rPr>
          <w:b/>
          <w:bCs/>
          <w:sz w:val="24"/>
          <w:szCs w:val="24"/>
        </w:rPr>
      </w:pPr>
      <w:bookmarkStart w:id="8" w:name="sub_402"/>
      <w:r>
        <w:rPr>
          <w:b/>
          <w:bCs/>
          <w:sz w:val="24"/>
          <w:szCs w:val="24"/>
        </w:rPr>
        <w:t>II. Стандарт предоставления муниципальной услуги</w:t>
      </w:r>
      <w:bookmarkEnd w:id="8"/>
    </w:p>
    <w:p w:rsidR="002934F1" w:rsidRDefault="00B823C7">
      <w:pPr>
        <w:pStyle w:val="a4"/>
        <w:spacing w:before="6"/>
        <w:ind w:left="0" w:right="445"/>
        <w:jc w:val="center"/>
        <w:rPr>
          <w:b/>
          <w:bCs/>
          <w:sz w:val="24"/>
          <w:szCs w:val="24"/>
        </w:rPr>
      </w:pPr>
      <w:bookmarkStart w:id="9" w:name="sub_421"/>
      <w:r>
        <w:rPr>
          <w:b/>
          <w:bCs/>
          <w:sz w:val="24"/>
          <w:szCs w:val="24"/>
        </w:rPr>
        <w:t>Наименование муниципальной услуги</w:t>
      </w:r>
      <w:bookmarkEnd w:id="9"/>
    </w:p>
    <w:p w:rsidR="002934F1" w:rsidRDefault="002934F1">
      <w:pPr>
        <w:pStyle w:val="a4"/>
        <w:spacing w:before="6"/>
        <w:ind w:left="0" w:right="445"/>
        <w:jc w:val="center"/>
        <w:rPr>
          <w:b/>
          <w:bCs/>
          <w:sz w:val="24"/>
          <w:szCs w:val="24"/>
        </w:rPr>
      </w:pPr>
    </w:p>
    <w:p w:rsidR="002934F1" w:rsidRDefault="00B823C7">
      <w:pPr>
        <w:ind w:right="445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0" w:name="sub_4009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7. Наименование муниципальной услуги: </w:t>
      </w:r>
      <w:bookmarkEnd w:id="10"/>
      <w:r>
        <w:rPr>
          <w:rFonts w:ascii="Times New Roman CYR" w:hAnsi="Times New Roman CYR" w:cs="Times New Roman CYR"/>
          <w:sz w:val="24"/>
          <w:szCs w:val="24"/>
          <w:lang w:eastAsia="ru-RU"/>
        </w:rPr>
        <w:t>«Направление уведомления о планируемом сносе объекта капитального строительства и уведомления о завершен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ии сноса объекта капитального строительства».</w:t>
      </w:r>
    </w:p>
    <w:p w:rsidR="002934F1" w:rsidRDefault="002934F1">
      <w:pPr>
        <w:ind w:right="445" w:firstLine="567"/>
        <w:jc w:val="both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:rsidR="002934F1" w:rsidRDefault="00B823C7">
      <w:pPr>
        <w:ind w:right="445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 Муниципальная услуга носит заявительный порядок обращения.</w:t>
      </w:r>
    </w:p>
    <w:p w:rsidR="002934F1" w:rsidRDefault="002934F1">
      <w:pPr>
        <w:pStyle w:val="a4"/>
        <w:spacing w:before="6"/>
        <w:ind w:left="0" w:right="445"/>
        <w:jc w:val="center"/>
        <w:rPr>
          <w:b/>
          <w:bCs/>
          <w:sz w:val="24"/>
          <w:szCs w:val="24"/>
        </w:rPr>
      </w:pPr>
    </w:p>
    <w:p w:rsidR="002934F1" w:rsidRDefault="00B823C7">
      <w:pPr>
        <w:ind w:right="445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2934F1" w:rsidRDefault="002934F1">
      <w:pPr>
        <w:ind w:right="445"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2934F1" w:rsidRDefault="00B823C7">
      <w:pPr>
        <w:ind w:right="445" w:firstLine="567"/>
        <w:jc w:val="both"/>
        <w:rPr>
          <w:rFonts w:ascii="Times New Roman CYR" w:hAnsi="Times New Roman CYR" w:cs="Times New Roman CYR"/>
          <w:sz w:val="16"/>
          <w:szCs w:val="16"/>
          <w:lang w:eastAsia="ru-RU"/>
        </w:rPr>
      </w:pPr>
      <w:bookmarkStart w:id="11" w:name="sub_422"/>
      <w:bookmarkStart w:id="12" w:name="sub_4011"/>
      <w:bookmarkEnd w:id="11"/>
      <w:r>
        <w:rPr>
          <w:rFonts w:ascii="Times New Roman CYR" w:hAnsi="Times New Roman CYR" w:cs="Times New Roman CYR"/>
          <w:sz w:val="24"/>
          <w:szCs w:val="24"/>
          <w:lang w:eastAsia="ru-RU"/>
        </w:rPr>
        <w:t>9. Муниципальная услуга</w:t>
      </w:r>
      <w:bookmarkEnd w:id="12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предоставляется органом местного самоуправления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br/>
        <w:t>администрацией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муниципального образования Тоцкий сельсовет Тоцкого района Оренбургской области.</w:t>
      </w:r>
    </w:p>
    <w:p w:rsidR="002934F1" w:rsidRDefault="00B823C7">
      <w:pPr>
        <w:ind w:right="445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3" w:name="sub_4012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10.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информация, а также МФЦ (при наличии соглашения о взаимодействии). </w:t>
      </w:r>
      <w:bookmarkEnd w:id="13"/>
    </w:p>
    <w:p w:rsidR="002934F1" w:rsidRDefault="00B823C7">
      <w:pPr>
        <w:ind w:right="445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11.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я указанных услуг может быть получена на официальном сайте органа местного самоуправления: http://totckoe.ru/, в Реестре государственных (муниципальных) услуг (функций) Оренбургской области (далее - Реестр), а также в электронной форме через Единый портал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государственных и муниципальных услуг (функций) Оренбургской области (www.gosuslugi.ru) (далее - Портал). </w:t>
      </w:r>
    </w:p>
    <w:p w:rsidR="002934F1" w:rsidRDefault="00B823C7">
      <w:pPr>
        <w:ind w:right="445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местах, предназначенных для предоставления  муниципальной  услуги, а также в электронной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форме через Портал.</w:t>
      </w:r>
    </w:p>
    <w:p w:rsidR="002934F1" w:rsidRDefault="002934F1">
      <w:pPr>
        <w:ind w:right="445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2934F1" w:rsidRDefault="00B823C7">
      <w:pPr>
        <w:ind w:right="445" w:firstLine="567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Результат предоставления муниципальной услуги</w:t>
      </w:r>
    </w:p>
    <w:p w:rsidR="002934F1" w:rsidRDefault="002934F1">
      <w:pPr>
        <w:ind w:right="445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2934F1" w:rsidRDefault="00B823C7">
      <w:pPr>
        <w:tabs>
          <w:tab w:val="left" w:pos="709"/>
        </w:tabs>
        <w:ind w:right="445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12.</w:t>
      </w:r>
      <w:r>
        <w:rPr>
          <w:sz w:val="24"/>
          <w:szCs w:val="24"/>
        </w:rPr>
        <w:t xml:space="preserve"> Результатом предоставления муниципальной услуги является размещение уведомления в информационной системе обеспечения градостроительной деятельности.</w:t>
      </w:r>
    </w:p>
    <w:p w:rsidR="002934F1" w:rsidRDefault="00B823C7">
      <w:pPr>
        <w:pStyle w:val="a4"/>
        <w:tabs>
          <w:tab w:val="left" w:pos="851"/>
        </w:tabs>
        <w:ind w:right="445" w:firstLine="350"/>
        <w:rPr>
          <w:sz w:val="24"/>
          <w:szCs w:val="24"/>
        </w:rPr>
      </w:pPr>
      <w:r>
        <w:rPr>
          <w:sz w:val="24"/>
          <w:szCs w:val="24"/>
        </w:rPr>
        <w:t>12.1. В 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обращения за услуго</w:t>
      </w:r>
      <w:r>
        <w:rPr>
          <w:sz w:val="24"/>
          <w:szCs w:val="24"/>
        </w:rPr>
        <w:t>й «Направление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 о планируемом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сносе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капитального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строительства:</w:t>
      </w:r>
    </w:p>
    <w:p w:rsidR="002934F1" w:rsidRDefault="00B823C7">
      <w:pPr>
        <w:pStyle w:val="ad"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right="445" w:firstLine="350"/>
        <w:rPr>
          <w:sz w:val="24"/>
          <w:szCs w:val="24"/>
        </w:rPr>
      </w:pPr>
      <w:r>
        <w:rPr>
          <w:sz w:val="24"/>
          <w:szCs w:val="24"/>
        </w:rPr>
        <w:t>извещение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планируемом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капитального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строительства;</w:t>
      </w:r>
    </w:p>
    <w:p w:rsidR="002934F1" w:rsidRDefault="00B823C7">
      <w:pPr>
        <w:pStyle w:val="ad"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right="445" w:firstLine="350"/>
        <w:rPr>
          <w:sz w:val="24"/>
          <w:szCs w:val="24"/>
        </w:rPr>
      </w:pPr>
      <w:r>
        <w:rPr>
          <w:sz w:val="24"/>
          <w:szCs w:val="24"/>
        </w:rPr>
        <w:t>отказ в предоставлении услуги.</w:t>
      </w:r>
    </w:p>
    <w:p w:rsidR="002934F1" w:rsidRDefault="00B823C7">
      <w:pPr>
        <w:pStyle w:val="a4"/>
        <w:tabs>
          <w:tab w:val="left" w:pos="851"/>
          <w:tab w:val="left" w:pos="1134"/>
          <w:tab w:val="left" w:pos="1276"/>
        </w:tabs>
        <w:ind w:right="445" w:firstLine="350"/>
        <w:rPr>
          <w:sz w:val="24"/>
          <w:szCs w:val="24"/>
        </w:rPr>
      </w:pPr>
      <w:r>
        <w:rPr>
          <w:sz w:val="24"/>
          <w:szCs w:val="24"/>
        </w:rPr>
        <w:t>12.2.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случае обращения за услугой «Направление </w:t>
      </w:r>
      <w:r>
        <w:rPr>
          <w:sz w:val="24"/>
          <w:szCs w:val="24"/>
        </w:rPr>
        <w:t>уведомления о завершении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капитального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строительства»:</w:t>
      </w:r>
    </w:p>
    <w:p w:rsidR="002934F1" w:rsidRDefault="00B823C7">
      <w:pPr>
        <w:pStyle w:val="ad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ind w:right="445" w:firstLine="350"/>
        <w:rPr>
          <w:sz w:val="24"/>
          <w:szCs w:val="24"/>
        </w:rPr>
      </w:pPr>
      <w:r>
        <w:rPr>
          <w:sz w:val="24"/>
          <w:szCs w:val="24"/>
        </w:rPr>
        <w:t>извещение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капитального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строительства;</w:t>
      </w:r>
    </w:p>
    <w:p w:rsidR="002934F1" w:rsidRDefault="00B823C7">
      <w:pPr>
        <w:pStyle w:val="ad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ind w:right="445" w:firstLine="350"/>
        <w:rPr>
          <w:sz w:val="24"/>
          <w:szCs w:val="24"/>
        </w:rPr>
      </w:pPr>
      <w:r>
        <w:rPr>
          <w:sz w:val="24"/>
          <w:szCs w:val="24"/>
        </w:rPr>
        <w:t>отказ в предоставлении услуги.</w:t>
      </w:r>
    </w:p>
    <w:p w:rsidR="002934F1" w:rsidRDefault="00B823C7">
      <w:pPr>
        <w:tabs>
          <w:tab w:val="left" w:pos="709"/>
          <w:tab w:val="left" w:pos="1134"/>
          <w:tab w:val="left" w:pos="1276"/>
        </w:tabs>
        <w:ind w:right="445" w:firstLine="567"/>
        <w:jc w:val="both"/>
        <w:rPr>
          <w:spacing w:val="31"/>
          <w:sz w:val="24"/>
          <w:szCs w:val="24"/>
        </w:rPr>
      </w:pPr>
      <w:bookmarkStart w:id="14" w:name="sub_4014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13. </w:t>
      </w:r>
      <w:bookmarkEnd w:id="14"/>
      <w:r>
        <w:rPr>
          <w:sz w:val="24"/>
          <w:szCs w:val="24"/>
        </w:rPr>
        <w:t>Формы</w:t>
      </w:r>
      <w:r>
        <w:t xml:space="preserve"> </w:t>
      </w:r>
      <w:r>
        <w:rPr>
          <w:sz w:val="24"/>
          <w:szCs w:val="24"/>
        </w:rPr>
        <w:t>уведомлений о сносе утверждаются федеральным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исполнительной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власти,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осуществляющим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функции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выработке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политики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нормативно-правовому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регулированию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сфере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архитектуры,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градостроительства.</w:t>
      </w:r>
    </w:p>
    <w:p w:rsidR="002934F1" w:rsidRDefault="00B823C7">
      <w:pPr>
        <w:tabs>
          <w:tab w:val="left" w:pos="709"/>
          <w:tab w:val="left" w:pos="1134"/>
          <w:tab w:val="left" w:pos="1276"/>
        </w:tabs>
        <w:ind w:right="445" w:firstLine="567"/>
        <w:jc w:val="both"/>
        <w:rPr>
          <w:rFonts w:ascii="Times New Roman CYR" w:hAnsi="Times New Roman CYR" w:cs="Times New Roman CYR"/>
          <w:i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13.1. Фиксирование факта получения заявителем результата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предоставления государственной (муниципальной) услуги осуществляется на Едином портале государственных услуг Российской Федерации (далее по тексту- ЕПГУ)</w:t>
      </w:r>
      <w:r>
        <w:rPr>
          <w:rFonts w:ascii="Times New Roman CYR" w:hAnsi="Times New Roman CYR" w:cs="Times New Roman CYR"/>
          <w:i/>
          <w:sz w:val="24"/>
          <w:szCs w:val="24"/>
          <w:lang w:eastAsia="ru-RU"/>
        </w:rPr>
        <w:t>.</w:t>
      </w:r>
    </w:p>
    <w:p w:rsidR="002934F1" w:rsidRDefault="00B823C7">
      <w:pPr>
        <w:tabs>
          <w:tab w:val="left" w:pos="709"/>
          <w:tab w:val="left" w:pos="1134"/>
          <w:tab w:val="left" w:pos="1276"/>
        </w:tabs>
        <w:ind w:right="445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13.2.</w:t>
      </w:r>
      <w: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Заявителю в качестве результата предоставления муниципальной услуги обеспечивается по его выбор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у возможность получения:</w:t>
      </w:r>
    </w:p>
    <w:p w:rsidR="002934F1" w:rsidRDefault="00B823C7">
      <w:pPr>
        <w:tabs>
          <w:tab w:val="left" w:pos="709"/>
          <w:tab w:val="left" w:pos="1134"/>
          <w:tab w:val="left" w:pos="1276"/>
        </w:tabs>
        <w:ind w:right="445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а) электронного документа, подписанного уполномоченным должностным лицом                     с использованием усиленной квалифицированной электронной подписи;</w:t>
      </w:r>
    </w:p>
    <w:p w:rsidR="002934F1" w:rsidRDefault="00B823C7">
      <w:pPr>
        <w:tabs>
          <w:tab w:val="left" w:pos="709"/>
          <w:tab w:val="left" w:pos="1134"/>
          <w:tab w:val="left" w:pos="1276"/>
        </w:tabs>
        <w:ind w:right="445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б) документа на бумажном носителе, подтверждающего содержание электронно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го документа, направленного органом (организацией), в органе местного самоуправления или                  в МФЦ.</w:t>
      </w:r>
    </w:p>
    <w:p w:rsidR="002934F1" w:rsidRDefault="00B823C7">
      <w:pPr>
        <w:pStyle w:val="1"/>
        <w:ind w:left="0" w:right="445" w:firstLine="567"/>
        <w:jc w:val="center"/>
        <w:rPr>
          <w:sz w:val="24"/>
          <w:szCs w:val="24"/>
        </w:rPr>
      </w:pPr>
      <w:bookmarkStart w:id="15" w:name="sub_424"/>
      <w:r>
        <w:rPr>
          <w:sz w:val="24"/>
          <w:szCs w:val="24"/>
        </w:rPr>
        <w:t>Срок предоставления муниципальной услуги</w:t>
      </w:r>
      <w:bookmarkEnd w:id="15"/>
    </w:p>
    <w:p w:rsidR="002934F1" w:rsidRDefault="002934F1">
      <w:pPr>
        <w:ind w:right="445" w:firstLine="567"/>
        <w:jc w:val="both"/>
        <w:rPr>
          <w:sz w:val="24"/>
          <w:szCs w:val="24"/>
        </w:rPr>
      </w:pPr>
    </w:p>
    <w:p w:rsidR="002934F1" w:rsidRDefault="00B823C7">
      <w:pPr>
        <w:ind w:right="445" w:firstLine="567"/>
        <w:jc w:val="both"/>
        <w:rPr>
          <w:sz w:val="24"/>
          <w:szCs w:val="24"/>
        </w:rPr>
      </w:pPr>
      <w:r>
        <w:rPr>
          <w:sz w:val="24"/>
          <w:szCs w:val="24"/>
        </w:rPr>
        <w:t>14. Срок предоставления муниципальной услуги составляет не более семи рабочих дней со дня поступления</w:t>
      </w:r>
      <w:r>
        <w:rPr>
          <w:sz w:val="24"/>
          <w:szCs w:val="24"/>
        </w:rPr>
        <w:t xml:space="preserve"> уведомления о сносе, уведомления о завершении сноса в Уполномоченный орган.</w:t>
      </w:r>
    </w:p>
    <w:p w:rsidR="002934F1" w:rsidRDefault="002934F1">
      <w:pPr>
        <w:ind w:right="445" w:firstLine="567"/>
        <w:jc w:val="both"/>
        <w:rPr>
          <w:sz w:val="10"/>
          <w:szCs w:val="10"/>
        </w:rPr>
      </w:pPr>
      <w:bookmarkStart w:id="16" w:name="sub_4015"/>
      <w:bookmarkEnd w:id="16"/>
    </w:p>
    <w:p w:rsidR="002934F1" w:rsidRDefault="00B823C7">
      <w:pPr>
        <w:ind w:right="445" w:firstLine="567"/>
        <w:jc w:val="both"/>
        <w:rPr>
          <w:sz w:val="24"/>
          <w:szCs w:val="24"/>
        </w:rPr>
      </w:pPr>
      <w:r>
        <w:rPr>
          <w:sz w:val="24"/>
          <w:szCs w:val="24"/>
        </w:rPr>
        <w:t>15. В случае представления уведомления о сносе, уведомления о завершении сноса через МФЦ срок, указанный в пункте 14 исчисляется со дня передачи МФЦ уведомления и документов, ука</w:t>
      </w:r>
      <w:r>
        <w:rPr>
          <w:sz w:val="24"/>
          <w:szCs w:val="24"/>
        </w:rPr>
        <w:t>занных в пункте 20 Административного регламента, в орган местного самоуправления.</w:t>
      </w:r>
    </w:p>
    <w:p w:rsidR="002934F1" w:rsidRDefault="002934F1">
      <w:pPr>
        <w:ind w:right="445" w:firstLine="709"/>
        <w:jc w:val="both"/>
        <w:rPr>
          <w:sz w:val="24"/>
          <w:szCs w:val="24"/>
        </w:rPr>
      </w:pPr>
    </w:p>
    <w:p w:rsidR="002934F1" w:rsidRDefault="00B823C7">
      <w:pPr>
        <w:ind w:right="445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Правовые основания для предоставления муниципальной услуги</w:t>
      </w:r>
    </w:p>
    <w:p w:rsidR="002934F1" w:rsidRDefault="002934F1">
      <w:pPr>
        <w:ind w:right="445"/>
        <w:jc w:val="center"/>
        <w:rPr>
          <w:b/>
          <w:sz w:val="24"/>
          <w:szCs w:val="24"/>
        </w:rPr>
      </w:pPr>
    </w:p>
    <w:p w:rsidR="002934F1" w:rsidRDefault="00B823C7">
      <w:pPr>
        <w:ind w:right="445" w:firstLine="567"/>
        <w:jc w:val="both"/>
        <w:rPr>
          <w:bCs/>
          <w:sz w:val="24"/>
          <w:szCs w:val="24"/>
          <w:lang w:eastAsia="ru-RU"/>
        </w:rPr>
      </w:pPr>
      <w:r>
        <w:rPr>
          <w:sz w:val="24"/>
          <w:szCs w:val="24"/>
        </w:rPr>
        <w:t xml:space="preserve">16. </w:t>
      </w:r>
      <w:bookmarkStart w:id="17" w:name="sub_426"/>
      <w:r>
        <w:rPr>
          <w:bCs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 (с указанием их реквизи</w:t>
      </w:r>
      <w:r>
        <w:rPr>
          <w:bCs/>
          <w:sz w:val="24"/>
          <w:szCs w:val="24"/>
          <w:lang w:eastAsia="ru-RU"/>
        </w:rPr>
        <w:t>тов и источников официального опубликования), размещается в ЕПГУ.</w:t>
      </w:r>
    </w:p>
    <w:p w:rsidR="002934F1" w:rsidRDefault="00B823C7">
      <w:pPr>
        <w:ind w:right="445" w:firstLine="567"/>
        <w:jc w:val="both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</w:t>
      </w:r>
      <w:r>
        <w:rPr>
          <w:sz w:val="24"/>
          <w:szCs w:val="24"/>
          <w:lang w:eastAsia="ru-RU"/>
        </w:rPr>
        <w:t xml:space="preserve">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 уполномоченного органа </w:t>
      </w:r>
      <w:r>
        <w:rPr>
          <w:rFonts w:eastAsia="Calibri"/>
          <w:sz w:val="24"/>
          <w:szCs w:val="24"/>
        </w:rPr>
        <w:t>местного самоуправления</w:t>
      </w:r>
      <w:r>
        <w:t xml:space="preserve"> </w:t>
      </w:r>
      <w:r>
        <w:rPr>
          <w:rFonts w:eastAsia="Calibri"/>
          <w:sz w:val="24"/>
          <w:szCs w:val="24"/>
        </w:rPr>
        <w:t xml:space="preserve">http://totckoe.ru/, </w:t>
      </w:r>
      <w:r>
        <w:rPr>
          <w:sz w:val="24"/>
          <w:szCs w:val="24"/>
          <w:lang w:eastAsia="ru-RU"/>
        </w:rPr>
        <w:t>организации в информационно-те</w:t>
      </w:r>
      <w:r>
        <w:rPr>
          <w:sz w:val="24"/>
          <w:szCs w:val="24"/>
          <w:lang w:eastAsia="ru-RU"/>
        </w:rPr>
        <w:t>лекоммуникационной сети «Интернет», а также</w:t>
      </w:r>
      <w:r>
        <w:rPr>
          <w:bCs/>
          <w:sz w:val="24"/>
          <w:szCs w:val="24"/>
          <w:lang w:eastAsia="ru-RU"/>
        </w:rPr>
        <w:t xml:space="preserve"> на Портале.</w:t>
      </w:r>
    </w:p>
    <w:bookmarkEnd w:id="17"/>
    <w:p w:rsidR="002934F1" w:rsidRDefault="002934F1">
      <w:pPr>
        <w:ind w:right="445"/>
        <w:rPr>
          <w:b/>
          <w:sz w:val="24"/>
          <w:szCs w:val="24"/>
        </w:rPr>
      </w:pPr>
    </w:p>
    <w:p w:rsidR="002934F1" w:rsidRDefault="00B823C7">
      <w:pPr>
        <w:widowControl/>
        <w:ind w:right="44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Исчерпывающий перечень документов, необходимых</w:t>
      </w:r>
    </w:p>
    <w:p w:rsidR="002934F1" w:rsidRDefault="00B823C7">
      <w:pPr>
        <w:widowControl/>
        <w:ind w:right="44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предоставления муниципальной услуги</w:t>
      </w:r>
    </w:p>
    <w:p w:rsidR="002934F1" w:rsidRDefault="002934F1">
      <w:pPr>
        <w:widowControl/>
        <w:ind w:right="445"/>
        <w:jc w:val="center"/>
        <w:rPr>
          <w:b/>
          <w:sz w:val="24"/>
          <w:szCs w:val="24"/>
        </w:rPr>
      </w:pPr>
    </w:p>
    <w:p w:rsidR="002934F1" w:rsidRDefault="00B823C7">
      <w:pPr>
        <w:ind w:right="445"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17. Уведомление о планируемом сносе и прилагаемые к нему документы, указанные в пункте 20 Административного </w:t>
      </w:r>
      <w:r>
        <w:rPr>
          <w:sz w:val="24"/>
          <w:szCs w:val="24"/>
        </w:rPr>
        <w:t>регламента, не позднее чем за семь рабочих дней до начала выполнения работ по сносу объекта капитального строительства заявитель вправе представить следующими способами:</w:t>
      </w:r>
    </w:p>
    <w:p w:rsidR="002934F1" w:rsidRDefault="00B823C7">
      <w:pPr>
        <w:tabs>
          <w:tab w:val="left" w:pos="709"/>
          <w:tab w:val="left" w:pos="1276"/>
        </w:tabs>
        <w:ind w:right="445" w:firstLine="567"/>
        <w:textAlignment w:val="baseline"/>
        <w:rPr>
          <w:sz w:val="24"/>
          <w:szCs w:val="24"/>
        </w:rPr>
      </w:pPr>
      <w:r>
        <w:rPr>
          <w:sz w:val="24"/>
          <w:szCs w:val="24"/>
        </w:rPr>
        <w:t>1) посредством личного обращения в орган местного самоуправления;</w:t>
      </w:r>
    </w:p>
    <w:p w:rsidR="002934F1" w:rsidRDefault="00B823C7">
      <w:pPr>
        <w:tabs>
          <w:tab w:val="left" w:pos="709"/>
          <w:tab w:val="left" w:pos="1276"/>
        </w:tabs>
        <w:ind w:right="445" w:firstLine="567"/>
        <w:textAlignment w:val="baseline"/>
        <w:rPr>
          <w:sz w:val="24"/>
          <w:szCs w:val="24"/>
        </w:rPr>
      </w:pPr>
      <w:r>
        <w:rPr>
          <w:sz w:val="24"/>
          <w:szCs w:val="24"/>
        </w:rPr>
        <w:t>2) через МФЦ (при на</w:t>
      </w:r>
      <w:r>
        <w:rPr>
          <w:sz w:val="24"/>
          <w:szCs w:val="24"/>
        </w:rPr>
        <w:t>личии соглашения о взаимодействии);</w:t>
      </w:r>
      <w:r>
        <w:rPr>
          <w:sz w:val="24"/>
          <w:szCs w:val="24"/>
        </w:rPr>
        <w:tab/>
      </w:r>
    </w:p>
    <w:p w:rsidR="002934F1" w:rsidRDefault="00B823C7">
      <w:pPr>
        <w:tabs>
          <w:tab w:val="left" w:pos="709"/>
          <w:tab w:val="left" w:pos="1276"/>
        </w:tabs>
        <w:ind w:right="445" w:firstLine="567"/>
        <w:textAlignment w:val="baseline"/>
        <w:rPr>
          <w:sz w:val="24"/>
          <w:szCs w:val="24"/>
        </w:rPr>
      </w:pPr>
      <w:r>
        <w:rPr>
          <w:sz w:val="24"/>
          <w:szCs w:val="24"/>
        </w:rPr>
        <w:t>3) посредством почтового отправления уведомления;</w:t>
      </w:r>
    </w:p>
    <w:p w:rsidR="002934F1" w:rsidRDefault="00B823C7">
      <w:pPr>
        <w:ind w:right="445"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4) в электронном виде через Портал;</w:t>
      </w:r>
    </w:p>
    <w:p w:rsidR="002934F1" w:rsidRDefault="00B823C7">
      <w:pPr>
        <w:tabs>
          <w:tab w:val="left" w:pos="1134"/>
        </w:tabs>
        <w:ind w:right="445"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</w:t>
      </w:r>
      <w:r>
        <w:rPr>
          <w:sz w:val="24"/>
          <w:szCs w:val="24"/>
        </w:rPr>
        <w:t>нформационно-аналитической поддержки осуществления полномочий в области градостроительной деятельности</w:t>
      </w:r>
    </w:p>
    <w:p w:rsidR="002934F1" w:rsidRDefault="002934F1">
      <w:pPr>
        <w:tabs>
          <w:tab w:val="left" w:pos="1134"/>
        </w:tabs>
        <w:ind w:right="445" w:firstLine="567"/>
        <w:jc w:val="both"/>
        <w:textAlignment w:val="baseline"/>
        <w:rPr>
          <w:sz w:val="10"/>
          <w:szCs w:val="10"/>
        </w:rPr>
      </w:pPr>
    </w:p>
    <w:p w:rsidR="002934F1" w:rsidRDefault="00B823C7">
      <w:pPr>
        <w:ind w:right="445"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18. Уведомление должно содержать следующие сведения:</w:t>
      </w:r>
    </w:p>
    <w:p w:rsidR="002934F1" w:rsidRDefault="00B823C7">
      <w:pPr>
        <w:ind w:right="445"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1) фамилия, имя, отчество (при наличии), место жительства застройщика, реквизиты документа, удостов</w:t>
      </w:r>
      <w:r>
        <w:rPr>
          <w:sz w:val="24"/>
          <w:szCs w:val="24"/>
        </w:rPr>
        <w:t>еряющего личность (для физического лица);</w:t>
      </w:r>
    </w:p>
    <w:p w:rsidR="002934F1" w:rsidRDefault="00B823C7">
      <w:pPr>
        <w:ind w:right="445"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2)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</w:t>
      </w:r>
      <w:r>
        <w:rPr>
          <w:sz w:val="24"/>
          <w:szCs w:val="24"/>
        </w:rPr>
        <w:t>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2934F1" w:rsidRDefault="00B823C7">
      <w:pPr>
        <w:ind w:right="445"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3) кадастровый номер земельного участка (при наличии), адрес или описание местоположения земельног</w:t>
      </w:r>
      <w:r>
        <w:rPr>
          <w:sz w:val="24"/>
          <w:szCs w:val="24"/>
        </w:rPr>
        <w:t>о участка;</w:t>
      </w:r>
    </w:p>
    <w:p w:rsidR="002934F1" w:rsidRDefault="00B823C7">
      <w:pPr>
        <w:ind w:right="445"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2934F1" w:rsidRDefault="00B823C7">
      <w:pPr>
        <w:ind w:right="445"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5) сведения о праве застройщика на объект капитального строительства, подлежащий сносу, а также сведения</w:t>
      </w:r>
      <w:r>
        <w:rPr>
          <w:sz w:val="24"/>
          <w:szCs w:val="24"/>
        </w:rPr>
        <w:t xml:space="preserve"> о наличии прав иных лиц на объект капитального строительства, подлежащий сносу (при наличии таких лиц);</w:t>
      </w:r>
    </w:p>
    <w:p w:rsidR="002934F1" w:rsidRDefault="00B823C7">
      <w:pPr>
        <w:ind w:right="445"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6) сведения о решении суда или органа местного самоуправления о сносе объекта </w:t>
      </w:r>
      <w:r>
        <w:rPr>
          <w:sz w:val="24"/>
          <w:szCs w:val="24"/>
        </w:rPr>
        <w:lastRenderedPageBreak/>
        <w:t>капитального строительства либо о наличии обязательства по сносу самоволь</w:t>
      </w:r>
      <w:r>
        <w:rPr>
          <w:sz w:val="24"/>
          <w:szCs w:val="24"/>
        </w:rPr>
        <w:t>ной постройки в соответствии с земельным законодательством (при наличии таких решения либо обязательства);</w:t>
      </w:r>
    </w:p>
    <w:p w:rsidR="002934F1" w:rsidRDefault="00B823C7">
      <w:pPr>
        <w:ind w:right="445"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7) почтовый адрес и (или) адрес электронной почты для связи с застройщиком или техническим заказчиком.</w:t>
      </w:r>
    </w:p>
    <w:p w:rsidR="002934F1" w:rsidRDefault="002934F1">
      <w:pPr>
        <w:ind w:right="445" w:firstLine="567"/>
        <w:jc w:val="both"/>
        <w:textAlignment w:val="baseline"/>
        <w:rPr>
          <w:sz w:val="10"/>
          <w:szCs w:val="10"/>
        </w:rPr>
      </w:pPr>
    </w:p>
    <w:p w:rsidR="002934F1" w:rsidRDefault="00B823C7">
      <w:pPr>
        <w:ind w:right="445"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19. В случае подачи уведомления о планируемом</w:t>
      </w:r>
      <w:r>
        <w:rPr>
          <w:sz w:val="24"/>
          <w:szCs w:val="24"/>
        </w:rPr>
        <w:t xml:space="preserve"> строительстве через Портал заявителю необходимо пройти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</w:t>
      </w:r>
      <w:r>
        <w:rPr>
          <w:sz w:val="24"/>
          <w:szCs w:val="24"/>
        </w:rPr>
        <w:t>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2934F1" w:rsidRDefault="002934F1">
      <w:pPr>
        <w:ind w:right="445" w:firstLine="567"/>
        <w:jc w:val="both"/>
        <w:textAlignment w:val="baseline"/>
        <w:rPr>
          <w:sz w:val="10"/>
          <w:szCs w:val="10"/>
        </w:rPr>
      </w:pPr>
    </w:p>
    <w:p w:rsidR="002934F1" w:rsidRDefault="00B823C7">
      <w:pPr>
        <w:widowControl/>
        <w:ind w:right="445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20. Исчерпывающий перечень документов, необходимых в соответствии с законодательными или </w:t>
      </w:r>
      <w:r>
        <w:rPr>
          <w:sz w:val="24"/>
          <w:szCs w:val="24"/>
        </w:rPr>
        <w:t>иными нормативными правовыми актами для предоставления муниципальной услуги, с разделением на документы, которые заявитель должен представить самостоятельно.</w:t>
      </w:r>
    </w:p>
    <w:p w:rsidR="002934F1" w:rsidRDefault="002934F1">
      <w:pPr>
        <w:widowControl/>
        <w:ind w:right="445" w:firstLine="567"/>
        <w:jc w:val="both"/>
        <w:rPr>
          <w:sz w:val="10"/>
          <w:szCs w:val="10"/>
        </w:rPr>
      </w:pPr>
    </w:p>
    <w:p w:rsidR="002934F1" w:rsidRDefault="00B823C7">
      <w:pPr>
        <w:pStyle w:val="a4"/>
        <w:spacing w:before="6"/>
        <w:ind w:left="0" w:right="445" w:firstLine="567"/>
        <w:rPr>
          <w:sz w:val="24"/>
          <w:szCs w:val="24"/>
        </w:rPr>
      </w:pPr>
      <w:r>
        <w:rPr>
          <w:sz w:val="24"/>
          <w:szCs w:val="24"/>
        </w:rPr>
        <w:t xml:space="preserve">20.1. К уведомлению о планируемом сносе объекта капитального строительства прилагаются следующие </w:t>
      </w:r>
      <w:r>
        <w:rPr>
          <w:sz w:val="24"/>
          <w:szCs w:val="24"/>
        </w:rPr>
        <w:t>документы:</w:t>
      </w:r>
    </w:p>
    <w:p w:rsidR="002934F1" w:rsidRDefault="00B823C7">
      <w:pPr>
        <w:pStyle w:val="a4"/>
        <w:spacing w:before="6"/>
        <w:ind w:left="0" w:right="445" w:firstLine="567"/>
        <w:rPr>
          <w:sz w:val="24"/>
          <w:szCs w:val="24"/>
        </w:rPr>
      </w:pPr>
      <w:r>
        <w:rPr>
          <w:sz w:val="24"/>
          <w:szCs w:val="24"/>
        </w:rPr>
        <w:t>1) уведомление о сносе по форме согласно приложению № 1.1 к Административному регламенту (если предоставление муниципальной услуги осуществляется в электронном виде через Портал, уведомление о сносе заполняется по форме, представленной на Портал</w:t>
      </w:r>
      <w:r>
        <w:rPr>
          <w:sz w:val="24"/>
          <w:szCs w:val="24"/>
        </w:rPr>
        <w:t>е, и отдельно заявителем не представляется);</w:t>
      </w:r>
    </w:p>
    <w:p w:rsidR="002934F1" w:rsidRDefault="00B823C7">
      <w:pPr>
        <w:pStyle w:val="a4"/>
        <w:spacing w:before="6"/>
        <w:ind w:left="0" w:right="445" w:firstLine="567"/>
        <w:rPr>
          <w:sz w:val="24"/>
          <w:szCs w:val="24"/>
        </w:rPr>
      </w:pPr>
      <w:r>
        <w:rPr>
          <w:sz w:val="24"/>
          <w:szCs w:val="24"/>
        </w:rPr>
        <w:t>2) документ, удостоверяющий личность заявителя или представителя заявителя, в случае представления уведомления;</w:t>
      </w:r>
    </w:p>
    <w:p w:rsidR="002934F1" w:rsidRDefault="00B823C7">
      <w:pPr>
        <w:pStyle w:val="a4"/>
        <w:spacing w:before="6"/>
        <w:ind w:left="0" w:right="445" w:firstLine="567"/>
        <w:rPr>
          <w:sz w:val="24"/>
          <w:szCs w:val="24"/>
        </w:rPr>
      </w:pPr>
      <w:r>
        <w:rPr>
          <w:sz w:val="24"/>
          <w:szCs w:val="24"/>
        </w:rPr>
        <w:t>3) документ, подтверждающий полномочия представителя застройщика, в случае, если уведомление о план</w:t>
      </w:r>
      <w:r>
        <w:rPr>
          <w:sz w:val="24"/>
          <w:szCs w:val="24"/>
        </w:rPr>
        <w:t>ируемом строительстве направлено представителем застройщика;</w:t>
      </w:r>
    </w:p>
    <w:p w:rsidR="002934F1" w:rsidRDefault="00B823C7">
      <w:pPr>
        <w:pStyle w:val="a4"/>
        <w:spacing w:before="6"/>
        <w:ind w:left="0" w:right="445" w:firstLine="567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rFonts w:eastAsiaTheme="minorHAnsi"/>
          <w:sz w:val="24"/>
          <w:szCs w:val="24"/>
        </w:rPr>
        <w:t xml:space="preserve">результаты и материалы обследования объекта капитального строительства                        (за исключением объектов, указанных в </w:t>
      </w:r>
      <w:hyperlink r:id="rId11">
        <w:r>
          <w:rPr>
            <w:rFonts w:eastAsiaTheme="minorHAnsi"/>
            <w:sz w:val="24"/>
            <w:szCs w:val="24"/>
          </w:rPr>
          <w:t>пунктах 1</w:t>
        </w:r>
      </w:hyperlink>
      <w:r>
        <w:rPr>
          <w:rFonts w:eastAsiaTheme="minorHAnsi"/>
          <w:sz w:val="24"/>
          <w:szCs w:val="24"/>
        </w:rPr>
        <w:t xml:space="preserve"> - </w:t>
      </w:r>
      <w:hyperlink r:id="rId12">
        <w:r>
          <w:rPr>
            <w:rFonts w:eastAsiaTheme="minorHAnsi"/>
            <w:sz w:val="24"/>
            <w:szCs w:val="24"/>
          </w:rPr>
          <w:t>3 части 17 статьи 51</w:t>
        </w:r>
      </w:hyperlink>
      <w:r>
        <w:rPr>
          <w:rFonts w:eastAsiaTheme="minorHAnsi"/>
          <w:sz w:val="24"/>
          <w:szCs w:val="24"/>
        </w:rPr>
        <w:t xml:space="preserve"> ГрК РФ);</w:t>
      </w:r>
    </w:p>
    <w:p w:rsidR="002934F1" w:rsidRDefault="00B823C7">
      <w:pPr>
        <w:pStyle w:val="a4"/>
        <w:spacing w:before="6"/>
        <w:ind w:left="0" w:right="445" w:firstLine="567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5) </w:t>
      </w:r>
      <w:r>
        <w:rPr>
          <w:rFonts w:eastAsiaTheme="minorHAnsi"/>
          <w:sz w:val="24"/>
          <w:szCs w:val="24"/>
        </w:rPr>
        <w:t xml:space="preserve">проект организации работ по сносу объекта капитального строительства </w:t>
      </w:r>
      <w:r>
        <w:rPr>
          <w:rFonts w:eastAsiaTheme="minorHAnsi"/>
          <w:sz w:val="24"/>
          <w:szCs w:val="24"/>
        </w:rPr>
        <w:br/>
        <w:t xml:space="preserve">(за исключением объектов, указанных в </w:t>
      </w:r>
      <w:hyperlink r:id="rId13">
        <w:r>
          <w:rPr>
            <w:rFonts w:eastAsiaTheme="minorHAnsi"/>
            <w:sz w:val="24"/>
            <w:szCs w:val="24"/>
          </w:rPr>
          <w:t>пунктах 1</w:t>
        </w:r>
      </w:hyperlink>
      <w:r>
        <w:rPr>
          <w:rFonts w:eastAsiaTheme="minorHAnsi"/>
          <w:sz w:val="24"/>
          <w:szCs w:val="24"/>
        </w:rPr>
        <w:t xml:space="preserve"> - </w:t>
      </w:r>
      <w:hyperlink r:id="rId14">
        <w:r>
          <w:rPr>
            <w:rFonts w:eastAsiaTheme="minorHAnsi"/>
            <w:sz w:val="24"/>
            <w:szCs w:val="24"/>
          </w:rPr>
          <w:t>3 части</w:t>
        </w:r>
        <w:r>
          <w:rPr>
            <w:rFonts w:eastAsiaTheme="minorHAnsi"/>
            <w:sz w:val="24"/>
            <w:szCs w:val="24"/>
          </w:rPr>
          <w:t xml:space="preserve"> 17 статьи 51</w:t>
        </w:r>
      </w:hyperlink>
      <w:r>
        <w:rPr>
          <w:rFonts w:eastAsiaTheme="minorHAnsi"/>
          <w:sz w:val="24"/>
          <w:szCs w:val="24"/>
        </w:rPr>
        <w:t xml:space="preserve"> ГрК РФ).</w:t>
      </w:r>
    </w:p>
    <w:p w:rsidR="002934F1" w:rsidRDefault="002934F1">
      <w:pPr>
        <w:pStyle w:val="a4"/>
        <w:spacing w:before="6"/>
        <w:ind w:left="0" w:right="445" w:firstLine="567"/>
        <w:rPr>
          <w:sz w:val="10"/>
          <w:szCs w:val="10"/>
        </w:rPr>
      </w:pPr>
    </w:p>
    <w:p w:rsidR="002934F1" w:rsidRDefault="00B823C7">
      <w:pPr>
        <w:pStyle w:val="a4"/>
        <w:spacing w:before="6"/>
        <w:ind w:right="445" w:firstLine="350"/>
        <w:rPr>
          <w:sz w:val="24"/>
          <w:szCs w:val="24"/>
        </w:rPr>
      </w:pPr>
      <w:r>
        <w:rPr>
          <w:sz w:val="24"/>
          <w:szCs w:val="24"/>
        </w:rPr>
        <w:t xml:space="preserve">20.2. Застройщик или технический заказчик не позднее семи рабочих дней после завершения сноса объекта капитального строительства предоставляет одним из способов, указанных в пункте 18 Административного регламента, к уведомлению о </w:t>
      </w:r>
      <w:r>
        <w:rPr>
          <w:sz w:val="24"/>
          <w:szCs w:val="24"/>
        </w:rPr>
        <w:t>завершении сноса объекта капитального строительства прилагается следующие документы:</w:t>
      </w:r>
    </w:p>
    <w:p w:rsidR="002934F1" w:rsidRDefault="00B823C7">
      <w:pPr>
        <w:pStyle w:val="a4"/>
        <w:spacing w:before="6"/>
        <w:ind w:right="445" w:firstLine="350"/>
        <w:rPr>
          <w:sz w:val="24"/>
          <w:szCs w:val="24"/>
        </w:rPr>
      </w:pPr>
      <w:r>
        <w:rPr>
          <w:sz w:val="24"/>
          <w:szCs w:val="24"/>
        </w:rPr>
        <w:t>1) уведомление о сносе по форме согласно приложению № 2 к Административному регламенту (если предоставление муниципальной услуги осуществляется в электронном виде через По</w:t>
      </w:r>
      <w:r>
        <w:rPr>
          <w:sz w:val="24"/>
          <w:szCs w:val="24"/>
        </w:rPr>
        <w:t>ртал, уведомление о сносе заполняется по форме, представленной на Портале, и отдельно заявителем не представляется);</w:t>
      </w:r>
    </w:p>
    <w:p w:rsidR="002934F1" w:rsidRDefault="00B823C7">
      <w:pPr>
        <w:pStyle w:val="a4"/>
        <w:spacing w:before="6"/>
        <w:ind w:right="445" w:firstLine="350"/>
        <w:rPr>
          <w:sz w:val="24"/>
          <w:szCs w:val="24"/>
        </w:rPr>
      </w:pPr>
      <w:r>
        <w:rPr>
          <w:sz w:val="24"/>
          <w:szCs w:val="24"/>
        </w:rPr>
        <w:t>2) документ, удостоверяющий личность заявителя или представителя заявителя, в случае представления уведомления;</w:t>
      </w:r>
    </w:p>
    <w:p w:rsidR="002934F1" w:rsidRDefault="00B823C7">
      <w:pPr>
        <w:pStyle w:val="a4"/>
        <w:spacing w:before="6"/>
        <w:ind w:left="0" w:right="445" w:firstLine="350"/>
        <w:rPr>
          <w:sz w:val="24"/>
          <w:szCs w:val="24"/>
        </w:rPr>
      </w:pPr>
      <w:r>
        <w:rPr>
          <w:sz w:val="24"/>
          <w:szCs w:val="24"/>
        </w:rPr>
        <w:t xml:space="preserve">    3) документ, подтвержда</w:t>
      </w:r>
      <w:r>
        <w:rPr>
          <w:sz w:val="24"/>
          <w:szCs w:val="24"/>
        </w:rPr>
        <w:t>ющий полномочия представителя застройщика, в случае, если уведомление о завершения сноса направлено представителем застройщика;</w:t>
      </w:r>
    </w:p>
    <w:p w:rsidR="002934F1" w:rsidRDefault="002934F1">
      <w:pPr>
        <w:pStyle w:val="a4"/>
        <w:spacing w:before="6"/>
        <w:ind w:left="0" w:right="445" w:firstLine="567"/>
        <w:rPr>
          <w:sz w:val="10"/>
          <w:szCs w:val="10"/>
        </w:rPr>
      </w:pPr>
    </w:p>
    <w:p w:rsidR="002934F1" w:rsidRDefault="00B823C7">
      <w:pPr>
        <w:ind w:right="445" w:firstLine="567"/>
        <w:jc w:val="both"/>
        <w:rPr>
          <w:sz w:val="24"/>
          <w:szCs w:val="24"/>
        </w:rPr>
      </w:pPr>
      <w:r>
        <w:rPr>
          <w:sz w:val="24"/>
          <w:szCs w:val="24"/>
        </w:rPr>
        <w:t>21. Перечень документов, необходимых для получения муниципальной услуги, которые находятся в распоряжении государственных орган</w:t>
      </w:r>
      <w:r>
        <w:rPr>
          <w:sz w:val="24"/>
          <w:szCs w:val="24"/>
        </w:rPr>
        <w:t>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2934F1" w:rsidRDefault="00B823C7">
      <w:pPr>
        <w:ind w:right="445"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правоустанавливающие документы (в случае направления уведомлений по объектам недвижи</w:t>
      </w:r>
      <w:r>
        <w:rPr>
          <w:sz w:val="24"/>
          <w:szCs w:val="24"/>
        </w:rPr>
        <w:t>мости, права на которые зарегистрированы в Едином государственном реестре недвижимости).</w:t>
      </w:r>
    </w:p>
    <w:p w:rsidR="002934F1" w:rsidRDefault="00B823C7">
      <w:pPr>
        <w:ind w:right="445"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</w:t>
      </w:r>
      <w:r>
        <w:rPr>
          <w:sz w:val="24"/>
          <w:szCs w:val="24"/>
        </w:rPr>
        <w:t xml:space="preserve">видуальных предпринимателей (при обращении застройщика, являющегося </w:t>
      </w:r>
      <w:r>
        <w:rPr>
          <w:sz w:val="24"/>
          <w:szCs w:val="24"/>
        </w:rPr>
        <w:lastRenderedPageBreak/>
        <w:t>индивидуальным предпринимателем);</w:t>
      </w:r>
    </w:p>
    <w:p w:rsidR="002934F1" w:rsidRDefault="00B823C7">
      <w:pPr>
        <w:ind w:right="445"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решение суда или органа местного самоуправления о сносе объекта капитального строительства.</w:t>
      </w:r>
    </w:p>
    <w:p w:rsidR="002934F1" w:rsidRDefault="002934F1">
      <w:pPr>
        <w:ind w:right="445" w:firstLine="567"/>
        <w:jc w:val="both"/>
        <w:rPr>
          <w:sz w:val="10"/>
          <w:szCs w:val="10"/>
        </w:rPr>
      </w:pPr>
    </w:p>
    <w:p w:rsidR="002934F1" w:rsidRDefault="00B823C7">
      <w:pPr>
        <w:ind w:right="44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Если документы (их копии или сведения, содержащиеся в </w:t>
      </w:r>
      <w:r>
        <w:rPr>
          <w:sz w:val="24"/>
          <w:szCs w:val="24"/>
        </w:rPr>
        <w:t>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</w:t>
      </w:r>
      <w:r>
        <w:rPr>
          <w:sz w:val="24"/>
          <w:szCs w:val="24"/>
        </w:rPr>
        <w:t>о самоуправления организациях, в распоряжении которых находятся указанные документы.</w:t>
      </w:r>
    </w:p>
    <w:p w:rsidR="002934F1" w:rsidRDefault="002934F1">
      <w:pPr>
        <w:ind w:right="445" w:firstLine="567"/>
        <w:jc w:val="both"/>
        <w:rPr>
          <w:sz w:val="10"/>
          <w:szCs w:val="10"/>
        </w:rPr>
      </w:pPr>
    </w:p>
    <w:p w:rsidR="002934F1" w:rsidRDefault="00B823C7">
      <w:pPr>
        <w:ind w:right="445" w:firstLine="567"/>
        <w:jc w:val="both"/>
        <w:rPr>
          <w:sz w:val="24"/>
          <w:szCs w:val="24"/>
        </w:rPr>
      </w:pPr>
      <w:r>
        <w:rPr>
          <w:sz w:val="24"/>
          <w:szCs w:val="24"/>
        </w:rPr>
        <w:t>23.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2934F1" w:rsidRDefault="002934F1">
      <w:pPr>
        <w:ind w:right="445" w:firstLine="709"/>
        <w:jc w:val="both"/>
        <w:rPr>
          <w:sz w:val="24"/>
          <w:szCs w:val="24"/>
        </w:rPr>
      </w:pPr>
    </w:p>
    <w:p w:rsidR="002934F1" w:rsidRDefault="00B823C7">
      <w:pPr>
        <w:pStyle w:val="a4"/>
        <w:spacing w:before="6"/>
        <w:ind w:left="0" w:right="445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Исчерпывающий перечень</w:t>
      </w:r>
      <w:r>
        <w:rPr>
          <w:b/>
          <w:sz w:val="24"/>
          <w:szCs w:val="24"/>
        </w:rPr>
        <w:t xml:space="preserve"> оснований для отказа в приеме</w:t>
      </w:r>
    </w:p>
    <w:p w:rsidR="002934F1" w:rsidRDefault="00B823C7">
      <w:pPr>
        <w:pStyle w:val="a4"/>
        <w:spacing w:before="6"/>
        <w:ind w:left="0" w:right="44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документов, необходимых для предоставления муниципальной услуги</w:t>
      </w:r>
    </w:p>
    <w:p w:rsidR="002934F1" w:rsidRDefault="002934F1">
      <w:pPr>
        <w:pStyle w:val="a4"/>
        <w:spacing w:before="6"/>
        <w:ind w:left="0" w:right="445" w:firstLine="709"/>
        <w:jc w:val="center"/>
        <w:rPr>
          <w:b/>
          <w:sz w:val="16"/>
          <w:szCs w:val="16"/>
        </w:rPr>
      </w:pPr>
    </w:p>
    <w:p w:rsidR="002934F1" w:rsidRDefault="00B823C7">
      <w:pPr>
        <w:pStyle w:val="a4"/>
        <w:spacing w:before="6"/>
        <w:ind w:left="0" w:right="445" w:firstLine="567"/>
        <w:rPr>
          <w:sz w:val="24"/>
          <w:szCs w:val="24"/>
        </w:rPr>
      </w:pPr>
      <w:r>
        <w:rPr>
          <w:sz w:val="24"/>
          <w:szCs w:val="24"/>
        </w:rPr>
        <w:t>24. Основанием для отказа в приеме документов, необходимых для предоставления муниципальной услуги, в том числе через Портал, являются:</w:t>
      </w:r>
    </w:p>
    <w:p w:rsidR="002934F1" w:rsidRDefault="00B823C7">
      <w:pPr>
        <w:pStyle w:val="a4"/>
        <w:spacing w:before="6"/>
        <w:ind w:left="0" w:right="445" w:firstLine="567"/>
        <w:rPr>
          <w:sz w:val="24"/>
          <w:szCs w:val="24"/>
        </w:rPr>
      </w:pPr>
      <w:r>
        <w:rPr>
          <w:sz w:val="24"/>
          <w:szCs w:val="24"/>
        </w:rPr>
        <w:t xml:space="preserve">1) уведомление о сносе, </w:t>
      </w:r>
      <w:r>
        <w:rPr>
          <w:sz w:val="24"/>
          <w:szCs w:val="24"/>
        </w:rPr>
        <w:t>уведомление о завершении сноса представлено в орган местного самоуправления, в полномочия которых не входит предоставление услуги;</w:t>
      </w:r>
    </w:p>
    <w:p w:rsidR="002934F1" w:rsidRDefault="00B823C7">
      <w:pPr>
        <w:pStyle w:val="a4"/>
        <w:spacing w:before="6"/>
        <w:ind w:left="0" w:right="445" w:firstLine="567"/>
        <w:rPr>
          <w:sz w:val="24"/>
          <w:szCs w:val="24"/>
        </w:rPr>
      </w:pPr>
      <w:r>
        <w:rPr>
          <w:sz w:val="24"/>
          <w:szCs w:val="24"/>
        </w:rPr>
        <w:t>2) представленные документы утратили силу на день обращения за получением услуги (документ, удостоверяющий личность; документ</w:t>
      </w:r>
      <w:r>
        <w:rPr>
          <w:sz w:val="24"/>
          <w:szCs w:val="24"/>
        </w:rPr>
        <w:t>, удостоверяющий полномочия представителя заявителя, в случае обращения за получением услуги указанным лицом);</w:t>
      </w:r>
    </w:p>
    <w:p w:rsidR="002934F1" w:rsidRDefault="00B823C7">
      <w:pPr>
        <w:pStyle w:val="a4"/>
        <w:spacing w:before="6"/>
        <w:ind w:left="0" w:right="445" w:firstLine="567"/>
        <w:rPr>
          <w:sz w:val="24"/>
          <w:szCs w:val="24"/>
        </w:rPr>
      </w:pPr>
      <w:r>
        <w:rPr>
          <w:sz w:val="24"/>
          <w:szCs w:val="24"/>
        </w:rPr>
        <w:t>3) представленные заявителем документы содержат подчистки и исправления текста,  не заверенные в порядке, установленном законодательством Российс</w:t>
      </w:r>
      <w:r>
        <w:rPr>
          <w:sz w:val="24"/>
          <w:szCs w:val="24"/>
        </w:rPr>
        <w:t>кой Федерации;</w:t>
      </w:r>
    </w:p>
    <w:p w:rsidR="002934F1" w:rsidRDefault="00B823C7">
      <w:pPr>
        <w:pStyle w:val="a4"/>
        <w:spacing w:before="6"/>
        <w:ind w:left="0" w:right="445" w:firstLine="567"/>
        <w:rPr>
          <w:sz w:val="24"/>
          <w:szCs w:val="24"/>
        </w:rPr>
      </w:pPr>
      <w:r>
        <w:rPr>
          <w:sz w:val="24"/>
          <w:szCs w:val="24"/>
        </w:rPr>
        <w:t>4)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                  в документах;</w:t>
      </w:r>
    </w:p>
    <w:p w:rsidR="002934F1" w:rsidRDefault="00B823C7">
      <w:pPr>
        <w:pStyle w:val="a4"/>
        <w:spacing w:before="6"/>
        <w:ind w:left="0" w:right="445" w:firstLine="567"/>
        <w:rPr>
          <w:sz w:val="24"/>
          <w:szCs w:val="24"/>
        </w:rPr>
      </w:pPr>
      <w:r>
        <w:rPr>
          <w:sz w:val="24"/>
          <w:szCs w:val="24"/>
        </w:rPr>
        <w:t xml:space="preserve">5) уведомление о сносе, уведомление о завершении </w:t>
      </w:r>
      <w:r>
        <w:rPr>
          <w:sz w:val="24"/>
          <w:szCs w:val="24"/>
        </w:rPr>
        <w:t>сноса и документы, указанные                     в пункте 20 Административного регламента, представлены в электронной форме с нарушением требований, установленных пунктом 44 Административного регламента;</w:t>
      </w:r>
    </w:p>
    <w:p w:rsidR="002934F1" w:rsidRDefault="00B823C7">
      <w:pPr>
        <w:pStyle w:val="a4"/>
        <w:spacing w:before="6"/>
        <w:ind w:left="0" w:right="445" w:firstLine="567"/>
        <w:rPr>
          <w:sz w:val="24"/>
          <w:szCs w:val="24"/>
        </w:rPr>
      </w:pPr>
      <w:r>
        <w:rPr>
          <w:sz w:val="24"/>
          <w:szCs w:val="24"/>
        </w:rPr>
        <w:t>6) выявлено несоблюдение установленных статьей 11 Фе</w:t>
      </w:r>
      <w:r>
        <w:rPr>
          <w:sz w:val="24"/>
          <w:szCs w:val="24"/>
        </w:rPr>
        <w:t>дерального закона                              «Об электронной подписи» условий признания квалифицированной электронной подписи действительной в документах, представленных в электронной форме.</w:t>
      </w:r>
    </w:p>
    <w:p w:rsidR="002934F1" w:rsidRDefault="00B823C7">
      <w:pPr>
        <w:pStyle w:val="a4"/>
        <w:tabs>
          <w:tab w:val="left" w:pos="1134"/>
        </w:tabs>
        <w:spacing w:before="6"/>
        <w:ind w:left="0" w:right="445" w:firstLine="567"/>
        <w:rPr>
          <w:sz w:val="24"/>
          <w:szCs w:val="24"/>
        </w:rPr>
      </w:pPr>
      <w:r>
        <w:rPr>
          <w:sz w:val="24"/>
          <w:szCs w:val="24"/>
        </w:rPr>
        <w:t>7) неполное заполнение полей в форме уведомления, в том числе в</w:t>
      </w:r>
      <w:r>
        <w:rPr>
          <w:sz w:val="24"/>
          <w:szCs w:val="24"/>
        </w:rPr>
        <w:t xml:space="preserve"> интерактивной форме уведомления на ЕПГУ;</w:t>
      </w:r>
    </w:p>
    <w:p w:rsidR="002934F1" w:rsidRDefault="00B823C7">
      <w:pPr>
        <w:pStyle w:val="a4"/>
        <w:spacing w:before="6"/>
        <w:ind w:left="0" w:right="445" w:firstLine="567"/>
        <w:rPr>
          <w:sz w:val="24"/>
          <w:szCs w:val="24"/>
        </w:rPr>
      </w:pPr>
      <w:r>
        <w:rPr>
          <w:sz w:val="24"/>
          <w:szCs w:val="24"/>
        </w:rPr>
        <w:t>8) представление неполного комплекта документов, необходимых для предоставления услуги.</w:t>
      </w:r>
    </w:p>
    <w:p w:rsidR="002934F1" w:rsidRDefault="002934F1">
      <w:pPr>
        <w:pStyle w:val="a4"/>
        <w:spacing w:before="6"/>
        <w:ind w:left="0" w:right="445" w:firstLine="567"/>
        <w:rPr>
          <w:sz w:val="10"/>
          <w:szCs w:val="10"/>
        </w:rPr>
      </w:pPr>
    </w:p>
    <w:p w:rsidR="002934F1" w:rsidRDefault="00B823C7">
      <w:pPr>
        <w:pStyle w:val="ad"/>
        <w:numPr>
          <w:ilvl w:val="0"/>
          <w:numId w:val="4"/>
        </w:numPr>
        <w:tabs>
          <w:tab w:val="left" w:pos="1134"/>
        </w:tabs>
        <w:ind w:left="0" w:right="445" w:firstLine="567"/>
        <w:rPr>
          <w:sz w:val="24"/>
          <w:szCs w:val="24"/>
        </w:rPr>
      </w:pPr>
      <w:r>
        <w:rPr>
          <w:sz w:val="24"/>
          <w:szCs w:val="24"/>
        </w:rPr>
        <w:t>В случае наличия оснований в приеме документов, необходимых для предоставления муниципальной услуги, орган местного самоуправ</w:t>
      </w:r>
      <w:r>
        <w:rPr>
          <w:sz w:val="24"/>
          <w:szCs w:val="24"/>
        </w:rPr>
        <w:t>ления принимает решение об отказе в приеме документов. (в случае подачи уведомления в электронном виде решение оформляется по форме, представленной на Портале).</w:t>
      </w:r>
    </w:p>
    <w:p w:rsidR="002934F1" w:rsidRDefault="002934F1">
      <w:pPr>
        <w:pStyle w:val="ad"/>
        <w:tabs>
          <w:tab w:val="left" w:pos="1134"/>
        </w:tabs>
        <w:ind w:left="709" w:right="445" w:firstLine="0"/>
        <w:rPr>
          <w:sz w:val="10"/>
          <w:szCs w:val="10"/>
        </w:rPr>
      </w:pPr>
    </w:p>
    <w:p w:rsidR="002934F1" w:rsidRDefault="00B823C7">
      <w:pPr>
        <w:pStyle w:val="ad"/>
        <w:numPr>
          <w:ilvl w:val="0"/>
          <w:numId w:val="4"/>
        </w:numPr>
        <w:tabs>
          <w:tab w:val="left" w:pos="1134"/>
        </w:tabs>
        <w:spacing w:before="6"/>
        <w:ind w:left="0" w:right="445" w:firstLine="567"/>
        <w:rPr>
          <w:sz w:val="24"/>
          <w:szCs w:val="24"/>
        </w:rPr>
      </w:pPr>
      <w:r>
        <w:rPr>
          <w:sz w:val="24"/>
          <w:szCs w:val="24"/>
        </w:rPr>
        <w:t>Отказ в приеме документов, указанных в пункте 20 Административного регламента, не препятствует</w:t>
      </w:r>
      <w:r>
        <w:rPr>
          <w:sz w:val="24"/>
          <w:szCs w:val="24"/>
        </w:rPr>
        <w:t xml:space="preserve"> повторному обращению заявителя в Уполномоченный орган за получением услуги.</w:t>
      </w:r>
    </w:p>
    <w:p w:rsidR="002934F1" w:rsidRDefault="002934F1">
      <w:pPr>
        <w:pStyle w:val="a4"/>
        <w:spacing w:before="6"/>
        <w:ind w:left="0" w:right="445" w:firstLine="709"/>
        <w:rPr>
          <w:sz w:val="24"/>
          <w:szCs w:val="24"/>
        </w:rPr>
      </w:pPr>
    </w:p>
    <w:p w:rsidR="002934F1" w:rsidRDefault="00B823C7">
      <w:pPr>
        <w:pStyle w:val="1"/>
        <w:ind w:left="0" w:right="445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Исчерпывающий перечень оснований для приостановления предоставления</w:t>
      </w:r>
    </w:p>
    <w:p w:rsidR="002934F1" w:rsidRDefault="00B823C7">
      <w:pPr>
        <w:pStyle w:val="1"/>
        <w:ind w:left="0" w:right="445" w:firstLine="709"/>
        <w:jc w:val="center"/>
        <w:rPr>
          <w:sz w:val="24"/>
          <w:szCs w:val="24"/>
        </w:rPr>
      </w:pPr>
      <w:bookmarkStart w:id="18" w:name="sub_428"/>
      <w:r>
        <w:rPr>
          <w:sz w:val="24"/>
          <w:szCs w:val="24"/>
        </w:rPr>
        <w:t>муниципальной услуги или отказа в предоставлении муниципальной услуги</w:t>
      </w:r>
      <w:bookmarkEnd w:id="18"/>
    </w:p>
    <w:p w:rsidR="002934F1" w:rsidRDefault="002934F1">
      <w:pPr>
        <w:ind w:right="445" w:firstLine="709"/>
        <w:jc w:val="both"/>
        <w:rPr>
          <w:sz w:val="16"/>
          <w:szCs w:val="16"/>
        </w:rPr>
      </w:pPr>
    </w:p>
    <w:p w:rsidR="002934F1" w:rsidRDefault="00B823C7">
      <w:pPr>
        <w:ind w:right="445" w:firstLine="426"/>
        <w:jc w:val="both"/>
        <w:rPr>
          <w:sz w:val="24"/>
          <w:szCs w:val="24"/>
        </w:rPr>
      </w:pPr>
      <w:bookmarkStart w:id="19" w:name="sub_4026"/>
      <w:r>
        <w:rPr>
          <w:sz w:val="24"/>
          <w:szCs w:val="24"/>
        </w:rPr>
        <w:t>27. Основания для приостановления в пре</w:t>
      </w:r>
      <w:r>
        <w:rPr>
          <w:sz w:val="24"/>
          <w:szCs w:val="24"/>
        </w:rPr>
        <w:t>доставлении муниципальной услуги отсутствуют.</w:t>
      </w:r>
      <w:bookmarkEnd w:id="19"/>
      <w:r>
        <w:rPr>
          <w:sz w:val="24"/>
          <w:szCs w:val="24"/>
        </w:rPr>
        <w:t xml:space="preserve"> </w:t>
      </w:r>
    </w:p>
    <w:p w:rsidR="002934F1" w:rsidRDefault="002934F1">
      <w:pPr>
        <w:ind w:right="445" w:firstLine="426"/>
        <w:jc w:val="both"/>
        <w:rPr>
          <w:sz w:val="10"/>
          <w:szCs w:val="10"/>
        </w:rPr>
      </w:pPr>
    </w:p>
    <w:p w:rsidR="002934F1" w:rsidRDefault="00B823C7">
      <w:pPr>
        <w:ind w:right="445" w:firstLine="426"/>
        <w:jc w:val="both"/>
        <w:rPr>
          <w:sz w:val="24"/>
          <w:szCs w:val="24"/>
        </w:rPr>
      </w:pPr>
      <w:r>
        <w:rPr>
          <w:sz w:val="24"/>
          <w:szCs w:val="24"/>
        </w:rPr>
        <w:t>28. Основаниями для отказа в предоставлении муниципальной услуги.</w:t>
      </w:r>
    </w:p>
    <w:p w:rsidR="002934F1" w:rsidRDefault="00B823C7">
      <w:pPr>
        <w:ind w:right="445" w:firstLine="426"/>
        <w:jc w:val="both"/>
        <w:rPr>
          <w:sz w:val="24"/>
          <w:szCs w:val="24"/>
        </w:rPr>
      </w:pPr>
      <w:r>
        <w:rPr>
          <w:sz w:val="24"/>
          <w:szCs w:val="24"/>
        </w:rPr>
        <w:t>28.1. В случае обращения за услугой «Направление уведомления о планируемом сносе объекта капитального строительства»:</w:t>
      </w:r>
    </w:p>
    <w:p w:rsidR="002934F1" w:rsidRDefault="00B823C7">
      <w:pPr>
        <w:ind w:right="445"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</w:t>
      </w:r>
      <w:r>
        <w:rPr>
          <w:sz w:val="24"/>
          <w:szCs w:val="24"/>
        </w:rPr>
        <w:tab/>
        <w:t>документы (сведения),</w:t>
      </w:r>
      <w:r>
        <w:rPr>
          <w:sz w:val="24"/>
          <w:szCs w:val="24"/>
        </w:rPr>
        <w:t xml:space="preserve"> представленные заявителем, противоречат документам (сведениям), полученным в рамках межведомственного взаимодействия;</w:t>
      </w:r>
    </w:p>
    <w:p w:rsidR="002934F1" w:rsidRDefault="00B823C7">
      <w:pPr>
        <w:ind w:right="445" w:firstLine="426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отсутствие документов (сведений), предусмотренных нормативными правовыми актами Российской Федерации;</w:t>
      </w:r>
    </w:p>
    <w:p w:rsidR="002934F1" w:rsidRDefault="00B823C7">
      <w:pPr>
        <w:ind w:right="445" w:firstLine="426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заявитель не является правооб</w:t>
      </w:r>
      <w:r>
        <w:rPr>
          <w:sz w:val="24"/>
          <w:szCs w:val="24"/>
        </w:rPr>
        <w:t>ладателем объекта капитального строительства;</w:t>
      </w:r>
    </w:p>
    <w:p w:rsidR="002934F1" w:rsidRDefault="00B823C7">
      <w:pPr>
        <w:ind w:right="445" w:firstLine="426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уведомление о сносе содержит сведения об объекте, который не является объектом капитального строительства.</w:t>
      </w:r>
    </w:p>
    <w:p w:rsidR="002934F1" w:rsidRDefault="002934F1">
      <w:pPr>
        <w:ind w:right="445" w:firstLine="426"/>
        <w:jc w:val="both"/>
        <w:rPr>
          <w:sz w:val="10"/>
          <w:szCs w:val="10"/>
        </w:rPr>
      </w:pPr>
    </w:p>
    <w:p w:rsidR="002934F1" w:rsidRDefault="00B823C7">
      <w:pPr>
        <w:ind w:right="445" w:firstLine="426"/>
        <w:jc w:val="both"/>
        <w:rPr>
          <w:sz w:val="24"/>
          <w:szCs w:val="24"/>
        </w:rPr>
      </w:pPr>
      <w:r>
        <w:rPr>
          <w:sz w:val="24"/>
          <w:szCs w:val="24"/>
        </w:rPr>
        <w:t>28.2. В случае обращения за услугой «Направление уведомления о завершении сноса объекта капитальног</w:t>
      </w:r>
      <w:r>
        <w:rPr>
          <w:sz w:val="24"/>
          <w:szCs w:val="24"/>
        </w:rPr>
        <w:t>о строительства»:</w:t>
      </w:r>
    </w:p>
    <w:p w:rsidR="002934F1" w:rsidRDefault="00B823C7">
      <w:pPr>
        <w:ind w:right="445" w:firstLine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2934F1" w:rsidRDefault="00B823C7">
      <w:pPr>
        <w:ind w:right="445" w:firstLine="426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отсутствие документов (сведений), предусмотренных нормативными правовыми актами Российской Ф</w:t>
      </w:r>
      <w:r>
        <w:rPr>
          <w:sz w:val="24"/>
          <w:szCs w:val="24"/>
        </w:rPr>
        <w:t>едерации».</w:t>
      </w:r>
    </w:p>
    <w:p w:rsidR="002934F1" w:rsidRDefault="002934F1">
      <w:pPr>
        <w:ind w:right="445" w:firstLine="426"/>
        <w:jc w:val="both"/>
        <w:rPr>
          <w:sz w:val="24"/>
          <w:szCs w:val="24"/>
        </w:rPr>
      </w:pPr>
    </w:p>
    <w:p w:rsidR="002934F1" w:rsidRDefault="00B823C7">
      <w:pPr>
        <w:ind w:right="445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Размер платы, взимаемой с заявителя при предоставлении муниципальной</w:t>
      </w:r>
    </w:p>
    <w:p w:rsidR="002934F1" w:rsidRDefault="00B823C7">
      <w:pPr>
        <w:ind w:right="445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услуги, и способы ее взимания</w:t>
      </w:r>
    </w:p>
    <w:p w:rsidR="002934F1" w:rsidRDefault="002934F1">
      <w:pPr>
        <w:ind w:right="445" w:firstLine="709"/>
        <w:jc w:val="both"/>
        <w:rPr>
          <w:b/>
          <w:sz w:val="16"/>
          <w:szCs w:val="16"/>
        </w:rPr>
      </w:pPr>
    </w:p>
    <w:p w:rsidR="002934F1" w:rsidRDefault="00B823C7">
      <w:pPr>
        <w:ind w:right="445" w:firstLine="426"/>
        <w:jc w:val="both"/>
        <w:rPr>
          <w:sz w:val="24"/>
          <w:szCs w:val="24"/>
        </w:rPr>
      </w:pPr>
      <w:r>
        <w:rPr>
          <w:sz w:val="24"/>
          <w:szCs w:val="24"/>
        </w:rPr>
        <w:t>29. Муниципальная услуга предоставляется без взимания платы.</w:t>
      </w:r>
    </w:p>
    <w:p w:rsidR="002934F1" w:rsidRDefault="002934F1">
      <w:pPr>
        <w:ind w:right="445" w:firstLine="709"/>
        <w:jc w:val="both"/>
        <w:rPr>
          <w:sz w:val="24"/>
          <w:szCs w:val="24"/>
        </w:rPr>
      </w:pPr>
    </w:p>
    <w:p w:rsidR="002934F1" w:rsidRDefault="00B823C7">
      <w:pPr>
        <w:ind w:right="445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Максимальный срок ожидания в очереди при подаче заявителем запроса</w:t>
      </w:r>
    </w:p>
    <w:p w:rsidR="002934F1" w:rsidRDefault="00B823C7">
      <w:pPr>
        <w:ind w:right="445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предоставлении муниципальной услуги и при получении результата</w:t>
      </w:r>
    </w:p>
    <w:p w:rsidR="002934F1" w:rsidRDefault="00B823C7">
      <w:pPr>
        <w:ind w:right="445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предоставления муниципальной услуги</w:t>
      </w:r>
    </w:p>
    <w:p w:rsidR="002934F1" w:rsidRDefault="002934F1">
      <w:pPr>
        <w:ind w:right="445" w:firstLine="709"/>
        <w:jc w:val="both"/>
        <w:rPr>
          <w:b/>
          <w:sz w:val="16"/>
          <w:szCs w:val="16"/>
        </w:rPr>
      </w:pPr>
    </w:p>
    <w:p w:rsidR="002934F1" w:rsidRDefault="00B823C7">
      <w:pPr>
        <w:ind w:right="445" w:firstLine="426"/>
        <w:jc w:val="both"/>
        <w:rPr>
          <w:sz w:val="24"/>
          <w:szCs w:val="24"/>
        </w:rPr>
      </w:pPr>
      <w:r>
        <w:rPr>
          <w:sz w:val="24"/>
          <w:szCs w:val="24"/>
        </w:rPr>
        <w:t>30. Максимальный срок ожидания в очереди при подаче уведомления и документов, необходимых для предоставления муниципальной услуги или получения результата п</w:t>
      </w:r>
      <w:r>
        <w:rPr>
          <w:sz w:val="24"/>
          <w:szCs w:val="24"/>
        </w:rPr>
        <w:t>редоставления муниципальной услуги, составляет 15 минут.</w:t>
      </w:r>
    </w:p>
    <w:p w:rsidR="002934F1" w:rsidRDefault="002934F1">
      <w:pPr>
        <w:ind w:right="445" w:firstLine="426"/>
        <w:jc w:val="both"/>
        <w:rPr>
          <w:sz w:val="10"/>
          <w:szCs w:val="10"/>
        </w:rPr>
      </w:pPr>
    </w:p>
    <w:p w:rsidR="002934F1" w:rsidRDefault="00B823C7">
      <w:pPr>
        <w:ind w:right="445" w:firstLine="426"/>
        <w:jc w:val="both"/>
        <w:rPr>
          <w:sz w:val="24"/>
          <w:szCs w:val="24"/>
        </w:rPr>
      </w:pPr>
      <w:r>
        <w:rPr>
          <w:sz w:val="24"/>
          <w:szCs w:val="24"/>
        </w:rPr>
        <w:t>31.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</w:t>
      </w:r>
      <w:r>
        <w:rPr>
          <w:sz w:val="24"/>
          <w:szCs w:val="24"/>
        </w:rPr>
        <w:t>ный сайт МФЦ и Портал (при наличии технической возможности), при этом заявителю обеспечивается возможность:</w:t>
      </w:r>
    </w:p>
    <w:p w:rsidR="002934F1" w:rsidRDefault="00B823C7">
      <w:pPr>
        <w:ind w:right="445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1) ознакомления с режимом работы МФЦ, а также с доступными для записи на прием датами и интервалами времени приема;</w:t>
      </w:r>
    </w:p>
    <w:p w:rsidR="002934F1" w:rsidRDefault="00B823C7">
      <w:pPr>
        <w:ind w:right="445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2) записи в любые свободные дл</w:t>
      </w:r>
      <w:r>
        <w:rPr>
          <w:sz w:val="24"/>
          <w:szCs w:val="24"/>
        </w:rPr>
        <w:t>я приема дату и время в пределах установленного в МФЦ графика приема заявителей.</w:t>
      </w:r>
    </w:p>
    <w:p w:rsidR="002934F1" w:rsidRDefault="00B823C7">
      <w:pPr>
        <w:ind w:right="445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идентификации и аутентификации в со</w:t>
      </w:r>
      <w:r>
        <w:rPr>
          <w:sz w:val="24"/>
          <w:szCs w:val="24"/>
        </w:rPr>
        <w:t>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934F1" w:rsidRDefault="00B823C7">
      <w:pPr>
        <w:ind w:right="445" w:firstLine="426"/>
        <w:jc w:val="both"/>
        <w:rPr>
          <w:sz w:val="24"/>
          <w:szCs w:val="24"/>
        </w:rPr>
      </w:pPr>
      <w:r>
        <w:rPr>
          <w:sz w:val="24"/>
          <w:szCs w:val="24"/>
        </w:rPr>
        <w:t>Запись на прием может осуществля</w:t>
      </w:r>
      <w:r>
        <w:rPr>
          <w:sz w:val="24"/>
          <w:szCs w:val="24"/>
        </w:rPr>
        <w:t>ться посредством информационной системы МФЦ, которая обеспечивает возможность интеграции с Порталом.</w:t>
      </w:r>
    </w:p>
    <w:p w:rsidR="002934F1" w:rsidRDefault="002934F1">
      <w:pPr>
        <w:ind w:right="445" w:firstLine="567"/>
        <w:jc w:val="center"/>
        <w:rPr>
          <w:b/>
          <w:sz w:val="24"/>
          <w:szCs w:val="24"/>
        </w:rPr>
      </w:pPr>
    </w:p>
    <w:p w:rsidR="002934F1" w:rsidRDefault="00B823C7">
      <w:pPr>
        <w:ind w:right="445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2934F1" w:rsidRDefault="002934F1">
      <w:pPr>
        <w:ind w:right="445" w:firstLine="567"/>
        <w:jc w:val="both"/>
        <w:rPr>
          <w:sz w:val="16"/>
          <w:szCs w:val="16"/>
        </w:rPr>
      </w:pPr>
    </w:p>
    <w:p w:rsidR="002934F1" w:rsidRDefault="00B823C7">
      <w:pPr>
        <w:ind w:right="445" w:firstLine="567"/>
        <w:jc w:val="both"/>
        <w:rPr>
          <w:sz w:val="24"/>
          <w:szCs w:val="24"/>
        </w:rPr>
      </w:pPr>
      <w:r>
        <w:rPr>
          <w:sz w:val="24"/>
          <w:szCs w:val="24"/>
        </w:rPr>
        <w:t>32. Регистрация уведомления о планируемом сносе, уведомления о завершении сноса,</w:t>
      </w:r>
      <w:r>
        <w:rPr>
          <w:sz w:val="24"/>
          <w:szCs w:val="24"/>
        </w:rPr>
        <w:t xml:space="preserve">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2934F1" w:rsidRDefault="00B823C7">
      <w:pPr>
        <w:ind w:right="445" w:firstLine="567"/>
        <w:jc w:val="both"/>
        <w:rPr>
          <w:sz w:val="24"/>
          <w:szCs w:val="24"/>
        </w:rPr>
      </w:pPr>
      <w:bookmarkStart w:id="20" w:name="sub_4029"/>
      <w:r>
        <w:rPr>
          <w:sz w:val="24"/>
          <w:szCs w:val="24"/>
        </w:rPr>
        <w:t xml:space="preserve">В случае поступления заявления о предоставлении муниципальной услуги посредством Портала в выходные </w:t>
      </w:r>
      <w:r>
        <w:rPr>
          <w:sz w:val="24"/>
          <w:szCs w:val="24"/>
        </w:rPr>
        <w:t>или нерабочие праздничные дни его регистрация осуществляется в первый рабочий день, следующий за выходным или нерабочим праздничным днем.</w:t>
      </w:r>
      <w:bookmarkEnd w:id="20"/>
    </w:p>
    <w:p w:rsidR="002934F1" w:rsidRDefault="00B823C7">
      <w:pPr>
        <w:ind w:right="445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 местного самоуправления обеспечивает прием документов</w:t>
      </w:r>
      <w:hyperlink r:id="rId15">
        <w:r>
          <w:rPr>
            <w:rStyle w:val="a5"/>
            <w:sz w:val="24"/>
            <w:szCs w:val="24"/>
            <w:shd w:val="clear" w:color="auto" w:fill="F0F0F0"/>
          </w:rPr>
          <w:t>,</w:t>
        </w:r>
      </w:hyperlink>
      <w:r>
        <w:rPr>
          <w:sz w:val="24"/>
          <w:szCs w:val="24"/>
        </w:rPr>
        <w:t xml:space="preserve"> необходимых для предоставления муниципальной услуги, поданных с использованием Портала, и их </w:t>
      </w:r>
      <w:r>
        <w:rPr>
          <w:sz w:val="24"/>
          <w:szCs w:val="24"/>
        </w:rPr>
        <w:lastRenderedPageBreak/>
        <w:t>регистрацию без необходимости повторного представления заявителями таких документов на б</w:t>
      </w:r>
      <w:r>
        <w:rPr>
          <w:sz w:val="24"/>
          <w:szCs w:val="24"/>
        </w:rPr>
        <w:t>умажном носителе, если иное не установлено законодательством Российской Федерации.</w:t>
      </w:r>
    </w:p>
    <w:p w:rsidR="002934F1" w:rsidRDefault="002934F1">
      <w:pPr>
        <w:ind w:right="445" w:firstLine="567"/>
        <w:jc w:val="both"/>
        <w:rPr>
          <w:sz w:val="24"/>
          <w:szCs w:val="24"/>
        </w:rPr>
      </w:pPr>
    </w:p>
    <w:p w:rsidR="002934F1" w:rsidRDefault="00B823C7">
      <w:pPr>
        <w:widowControl/>
        <w:ind w:right="445" w:firstLine="567"/>
        <w:jc w:val="center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Требования к помещениям, в которых предоставляются муниципальные услуги</w:t>
      </w:r>
    </w:p>
    <w:p w:rsidR="002934F1" w:rsidRDefault="002934F1">
      <w:pPr>
        <w:ind w:right="445" w:firstLine="567"/>
        <w:jc w:val="both"/>
        <w:rPr>
          <w:sz w:val="24"/>
          <w:szCs w:val="24"/>
        </w:rPr>
      </w:pPr>
      <w:bookmarkStart w:id="21" w:name="sub_4030"/>
      <w:bookmarkEnd w:id="21"/>
    </w:p>
    <w:p w:rsidR="002934F1" w:rsidRDefault="00B823C7">
      <w:pPr>
        <w:ind w:right="445" w:firstLine="567"/>
        <w:jc w:val="both"/>
        <w:rPr>
          <w:sz w:val="24"/>
          <w:szCs w:val="24"/>
        </w:rPr>
      </w:pPr>
      <w:r>
        <w:rPr>
          <w:sz w:val="24"/>
          <w:szCs w:val="24"/>
        </w:rPr>
        <w:t>33. Прием заявителей должен осуществляться в специально выделенном для этих целей помещении.</w:t>
      </w:r>
    </w:p>
    <w:p w:rsidR="002934F1" w:rsidRDefault="00B823C7">
      <w:pPr>
        <w:ind w:right="445"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Помеще</w:t>
      </w:r>
      <w:r>
        <w:rPr>
          <w:sz w:val="24"/>
          <w:szCs w:val="24"/>
        </w:rPr>
        <w:t>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2934F1" w:rsidRDefault="00B823C7">
      <w:pPr>
        <w:ind w:right="445"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</w:t>
      </w:r>
      <w:r>
        <w:rPr>
          <w:sz w:val="24"/>
          <w:szCs w:val="24"/>
        </w:rPr>
        <w:t>должности государственного служащего, осуществляющего предоставление государственной услуги, режима работы.</w:t>
      </w:r>
    </w:p>
    <w:p w:rsidR="002934F1" w:rsidRDefault="00B823C7">
      <w:pPr>
        <w:ind w:right="445" w:firstLine="567"/>
        <w:jc w:val="both"/>
        <w:textAlignment w:val="baseline"/>
        <w:rPr>
          <w:sz w:val="24"/>
          <w:szCs w:val="24"/>
        </w:rPr>
      </w:pPr>
      <w:bookmarkStart w:id="22" w:name="sub_4031"/>
      <w:bookmarkEnd w:id="22"/>
      <w:r>
        <w:rPr>
          <w:sz w:val="24"/>
          <w:szCs w:val="24"/>
        </w:rP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</w:t>
      </w:r>
      <w:r>
        <w:rPr>
          <w:sz w:val="24"/>
          <w:szCs w:val="24"/>
        </w:rPr>
        <w:t>, столами (стойками).</w:t>
      </w:r>
    </w:p>
    <w:p w:rsidR="002934F1" w:rsidRDefault="002934F1">
      <w:pPr>
        <w:ind w:right="445" w:firstLine="567"/>
        <w:jc w:val="both"/>
        <w:textAlignment w:val="baseline"/>
        <w:rPr>
          <w:sz w:val="10"/>
          <w:szCs w:val="10"/>
        </w:rPr>
      </w:pPr>
    </w:p>
    <w:p w:rsidR="002934F1" w:rsidRDefault="00B823C7">
      <w:pPr>
        <w:ind w:right="499" w:firstLine="567"/>
        <w:jc w:val="both"/>
        <w:textAlignment w:val="baseline"/>
      </w:pPr>
      <w:bookmarkStart w:id="23" w:name="sub_4032"/>
      <w:bookmarkStart w:id="24" w:name="sub_4033"/>
      <w:bookmarkEnd w:id="23"/>
      <w:r>
        <w:rPr>
          <w:sz w:val="24"/>
          <w:szCs w:val="24"/>
        </w:rPr>
        <w:t xml:space="preserve">34. Места для заполнения </w:t>
      </w:r>
      <w:bookmarkStart w:id="25" w:name="sub_4034"/>
      <w:bookmarkEnd w:id="24"/>
      <w:r>
        <w:t>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</w:t>
      </w:r>
      <w:r>
        <w:t>ланками запросов и канцелярскими принадлежностями (писчая бумага, ручка).</w:t>
      </w:r>
    </w:p>
    <w:p w:rsidR="002934F1" w:rsidRDefault="00B823C7">
      <w:pPr>
        <w:ind w:right="445"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Места предоставления муниципальной услуги должны быть:</w:t>
      </w:r>
      <w:bookmarkEnd w:id="25"/>
    </w:p>
    <w:p w:rsidR="002934F1" w:rsidRDefault="00B823C7">
      <w:pPr>
        <w:ind w:right="445"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оборудованы системами кондиционирования (охлаждения и нагревания) воздуха, средствами пожаротушения и оповещения о </w:t>
      </w:r>
      <w:r>
        <w:rPr>
          <w:sz w:val="24"/>
          <w:szCs w:val="24"/>
        </w:rPr>
        <w:t>возникновении чрезвычайной ситуации;</w:t>
      </w:r>
    </w:p>
    <w:p w:rsidR="002934F1" w:rsidRDefault="00B823C7">
      <w:pPr>
        <w:ind w:right="445"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2934F1" w:rsidRDefault="002934F1">
      <w:pPr>
        <w:ind w:right="445" w:firstLine="567"/>
        <w:jc w:val="both"/>
        <w:textAlignment w:val="baseline"/>
        <w:rPr>
          <w:sz w:val="10"/>
          <w:szCs w:val="10"/>
        </w:rPr>
      </w:pPr>
    </w:p>
    <w:p w:rsidR="002934F1" w:rsidRDefault="00B823C7">
      <w:pPr>
        <w:ind w:right="445"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35. Требования к условиям доступности при предоставлении муниципальной услуги для инвалидов обеспечиваются в соотв</w:t>
      </w:r>
      <w:r>
        <w:rPr>
          <w:sz w:val="24"/>
          <w:szCs w:val="24"/>
        </w:rPr>
        <w:t>етствии с законодательством Российской Федерации и законодательством Оренбургской области, в том числе:</w:t>
      </w:r>
    </w:p>
    <w:p w:rsidR="002934F1" w:rsidRDefault="00B823C7">
      <w:pPr>
        <w:ind w:right="445" w:firstLine="567"/>
        <w:jc w:val="both"/>
        <w:textAlignment w:val="baseline"/>
        <w:rPr>
          <w:sz w:val="24"/>
          <w:szCs w:val="24"/>
        </w:rPr>
      </w:pPr>
      <w:bookmarkStart w:id="26" w:name="sub_4035"/>
      <w:bookmarkEnd w:id="26"/>
      <w:r>
        <w:rPr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</w:t>
      </w:r>
      <w:r>
        <w:rPr>
          <w:sz w:val="24"/>
          <w:szCs w:val="24"/>
        </w:rPr>
        <w:t>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2934F1" w:rsidRDefault="00B823C7">
      <w:pPr>
        <w:ind w:right="445" w:firstLine="567"/>
        <w:jc w:val="both"/>
        <w:textAlignment w:val="baseline"/>
        <w:rPr>
          <w:sz w:val="24"/>
          <w:szCs w:val="24"/>
        </w:rPr>
      </w:pPr>
      <w:bookmarkStart w:id="27" w:name="sub_4351"/>
      <w:bookmarkEnd w:id="27"/>
      <w:r>
        <w:rPr>
          <w:sz w:val="24"/>
          <w:szCs w:val="24"/>
        </w:rPr>
        <w:t xml:space="preserve">2) сопровождение инвалидов, имеющих стойкие расстройства функции зрения и самостоятельного передвижения, и </w:t>
      </w:r>
      <w:r>
        <w:rPr>
          <w:sz w:val="24"/>
          <w:szCs w:val="24"/>
        </w:rPr>
        <w:t>оказание им помощи;</w:t>
      </w:r>
    </w:p>
    <w:p w:rsidR="002934F1" w:rsidRDefault="00B823C7">
      <w:pPr>
        <w:ind w:right="445" w:firstLine="567"/>
        <w:jc w:val="both"/>
        <w:textAlignment w:val="baseline"/>
        <w:rPr>
          <w:sz w:val="24"/>
          <w:szCs w:val="24"/>
        </w:rPr>
      </w:pPr>
      <w:bookmarkStart w:id="28" w:name="sub_4352"/>
      <w:bookmarkEnd w:id="28"/>
      <w:r>
        <w:rPr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2934F1" w:rsidRDefault="00B823C7">
      <w:pPr>
        <w:ind w:right="445" w:firstLine="567"/>
        <w:jc w:val="both"/>
        <w:textAlignment w:val="baseline"/>
        <w:rPr>
          <w:sz w:val="24"/>
          <w:szCs w:val="24"/>
        </w:rPr>
      </w:pPr>
      <w:bookmarkStart w:id="29" w:name="sub_4353"/>
      <w:bookmarkEnd w:id="29"/>
      <w:r>
        <w:rPr>
          <w:sz w:val="24"/>
          <w:szCs w:val="24"/>
        </w:rPr>
        <w:t>4) дублирование необходимой для инвалидов</w:t>
      </w:r>
      <w:r>
        <w:rPr>
          <w:sz w:val="24"/>
          <w:szCs w:val="24"/>
        </w:rPr>
        <w:t xml:space="preserve">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2934F1" w:rsidRDefault="00B823C7">
      <w:pPr>
        <w:ind w:right="445" w:firstLine="567"/>
        <w:jc w:val="both"/>
        <w:textAlignment w:val="baseline"/>
        <w:rPr>
          <w:sz w:val="24"/>
          <w:szCs w:val="24"/>
        </w:rPr>
      </w:pPr>
      <w:bookmarkStart w:id="30" w:name="sub_4354"/>
      <w:bookmarkEnd w:id="30"/>
      <w:r>
        <w:rPr>
          <w:sz w:val="24"/>
          <w:szCs w:val="24"/>
        </w:rPr>
        <w:t>5) допуск собаки-проводника при наличии документа</w:t>
      </w:r>
      <w:r>
        <w:rPr>
          <w:sz w:val="24"/>
          <w:szCs w:val="24"/>
        </w:rPr>
        <w:t>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</w:t>
      </w:r>
      <w:r>
        <w:rPr>
          <w:sz w:val="24"/>
          <w:szCs w:val="24"/>
        </w:rPr>
        <w:t>фере социальной защиты населения;</w:t>
      </w:r>
    </w:p>
    <w:p w:rsidR="002934F1" w:rsidRDefault="00B823C7">
      <w:pPr>
        <w:ind w:right="445" w:firstLine="567"/>
        <w:jc w:val="both"/>
        <w:textAlignment w:val="baseline"/>
        <w:rPr>
          <w:sz w:val="24"/>
          <w:szCs w:val="24"/>
        </w:rPr>
      </w:pPr>
      <w:bookmarkStart w:id="31" w:name="sub_4355"/>
      <w:bookmarkStart w:id="32" w:name="sub_4356"/>
      <w:bookmarkEnd w:id="31"/>
      <w:r>
        <w:rPr>
          <w:sz w:val="24"/>
          <w:szCs w:val="24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32"/>
    </w:p>
    <w:p w:rsidR="002934F1" w:rsidRDefault="00B823C7">
      <w:pPr>
        <w:pStyle w:val="ConsPlusNormal0"/>
        <w:ind w:right="445"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2934F1" w:rsidRDefault="002934F1">
      <w:pPr>
        <w:ind w:right="445" w:firstLine="567"/>
        <w:jc w:val="both"/>
        <w:rPr>
          <w:sz w:val="10"/>
          <w:szCs w:val="10"/>
        </w:rPr>
      </w:pPr>
    </w:p>
    <w:p w:rsidR="002934F1" w:rsidRDefault="00B823C7">
      <w:pPr>
        <w:ind w:right="44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36. </w:t>
      </w:r>
      <w:r>
        <w:rPr>
          <w:sz w:val="24"/>
          <w:szCs w:val="24"/>
        </w:rPr>
        <w:t>Показателями доступности предоставления муниципальной услуги являются:</w:t>
      </w:r>
    </w:p>
    <w:p w:rsidR="002934F1" w:rsidRDefault="00B823C7">
      <w:pPr>
        <w:ind w:right="445" w:firstLine="567"/>
        <w:jc w:val="both"/>
        <w:rPr>
          <w:sz w:val="24"/>
          <w:szCs w:val="24"/>
        </w:rPr>
      </w:pPr>
      <w:bookmarkStart w:id="33" w:name="sub_4036"/>
      <w:bookmarkEnd w:id="33"/>
      <w:r>
        <w:rPr>
          <w:sz w:val="24"/>
          <w:szCs w:val="24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2934F1" w:rsidRDefault="00B823C7">
      <w:pPr>
        <w:ind w:right="445" w:firstLine="567"/>
        <w:jc w:val="both"/>
        <w:rPr>
          <w:sz w:val="24"/>
          <w:szCs w:val="24"/>
        </w:rPr>
      </w:pPr>
      <w:bookmarkStart w:id="34" w:name="sub_4361"/>
      <w:bookmarkEnd w:id="34"/>
      <w:r>
        <w:rPr>
          <w:sz w:val="24"/>
          <w:szCs w:val="24"/>
        </w:rPr>
        <w:lastRenderedPageBreak/>
        <w:t>2) соблюдение стандарта п</w:t>
      </w:r>
      <w:r>
        <w:rPr>
          <w:sz w:val="24"/>
          <w:szCs w:val="24"/>
        </w:rPr>
        <w:t xml:space="preserve">редоставления муниципальной услуги; </w:t>
      </w:r>
    </w:p>
    <w:p w:rsidR="002934F1" w:rsidRDefault="00B823C7">
      <w:pPr>
        <w:ind w:right="445" w:firstLine="567"/>
        <w:jc w:val="both"/>
        <w:rPr>
          <w:sz w:val="24"/>
          <w:szCs w:val="24"/>
        </w:rPr>
      </w:pPr>
      <w:bookmarkStart w:id="35" w:name="sub_4362"/>
      <w:bookmarkEnd w:id="35"/>
      <w:r>
        <w:rPr>
          <w:sz w:val="24"/>
          <w:szCs w:val="24"/>
        </w:rPr>
        <w:t>3) предоставление возможности подачи уведомления о планируемом строительстве и документов через Портал;</w:t>
      </w:r>
    </w:p>
    <w:p w:rsidR="002934F1" w:rsidRDefault="00B823C7">
      <w:pPr>
        <w:ind w:right="445" w:firstLine="567"/>
        <w:jc w:val="both"/>
        <w:rPr>
          <w:sz w:val="24"/>
          <w:szCs w:val="24"/>
        </w:rPr>
      </w:pPr>
      <w:bookmarkStart w:id="36" w:name="sub_4363"/>
      <w:bookmarkEnd w:id="36"/>
      <w:r>
        <w:rPr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</w:t>
      </w:r>
      <w:r>
        <w:rPr>
          <w:sz w:val="24"/>
          <w:szCs w:val="24"/>
        </w:rPr>
        <w:t xml:space="preserve">ртал, а также предоставления результата услуги в личный кабинет заявителя (при заполнении заявления через Портал). </w:t>
      </w:r>
    </w:p>
    <w:p w:rsidR="002934F1" w:rsidRDefault="00B823C7">
      <w:pPr>
        <w:ind w:right="445" w:firstLine="567"/>
        <w:jc w:val="both"/>
        <w:rPr>
          <w:sz w:val="24"/>
          <w:szCs w:val="24"/>
        </w:rPr>
      </w:pPr>
      <w:r>
        <w:rPr>
          <w:sz w:val="24"/>
          <w:szCs w:val="24"/>
        </w:rPr>
        <w:t>5) возможность получения муниципальной услуги в МФЦ.</w:t>
      </w:r>
    </w:p>
    <w:p w:rsidR="002934F1" w:rsidRDefault="002934F1">
      <w:pPr>
        <w:pStyle w:val="ConsPlusNormal0"/>
        <w:ind w:right="357" w:firstLine="539"/>
        <w:jc w:val="both"/>
        <w:rPr>
          <w:bCs/>
          <w:sz w:val="10"/>
          <w:szCs w:val="10"/>
        </w:rPr>
      </w:pPr>
    </w:p>
    <w:p w:rsidR="002934F1" w:rsidRDefault="00B823C7">
      <w:pPr>
        <w:ind w:right="445" w:firstLine="567"/>
        <w:jc w:val="both"/>
        <w:rPr>
          <w:sz w:val="24"/>
          <w:szCs w:val="24"/>
        </w:rPr>
      </w:pPr>
      <w:bookmarkStart w:id="37" w:name="sub_4364"/>
      <w:bookmarkEnd w:id="37"/>
      <w:r>
        <w:rPr>
          <w:sz w:val="24"/>
          <w:szCs w:val="24"/>
        </w:rPr>
        <w:t>37. Показателями качества предоставления муниципальной услуги являются:</w:t>
      </w:r>
    </w:p>
    <w:p w:rsidR="002934F1" w:rsidRDefault="00B823C7">
      <w:pPr>
        <w:ind w:right="445" w:firstLine="567"/>
        <w:jc w:val="both"/>
        <w:rPr>
          <w:sz w:val="24"/>
          <w:szCs w:val="24"/>
        </w:rPr>
      </w:pPr>
      <w:bookmarkStart w:id="38" w:name="sub_4037"/>
      <w:bookmarkEnd w:id="38"/>
      <w:r>
        <w:rPr>
          <w:sz w:val="24"/>
          <w:szCs w:val="24"/>
        </w:rPr>
        <w:t xml:space="preserve">1) отсутствие </w:t>
      </w:r>
      <w:r>
        <w:rPr>
          <w:sz w:val="24"/>
          <w:szCs w:val="24"/>
        </w:rPr>
        <w:t xml:space="preserve">очередей при приеме (выдаче) документов; </w:t>
      </w:r>
    </w:p>
    <w:p w:rsidR="002934F1" w:rsidRDefault="00B823C7">
      <w:pPr>
        <w:ind w:right="445" w:firstLine="567"/>
        <w:jc w:val="both"/>
        <w:rPr>
          <w:sz w:val="24"/>
          <w:szCs w:val="24"/>
        </w:rPr>
      </w:pPr>
      <w:bookmarkStart w:id="39" w:name="sub_4371"/>
      <w:bookmarkEnd w:id="39"/>
      <w:r>
        <w:rPr>
          <w:sz w:val="24"/>
          <w:szCs w:val="24"/>
        </w:rPr>
        <w:t xml:space="preserve">2) отсутствие нарушений сроков предоставления муниципальной услуги; </w:t>
      </w:r>
    </w:p>
    <w:p w:rsidR="002934F1" w:rsidRDefault="00B823C7">
      <w:pPr>
        <w:ind w:right="445" w:firstLine="567"/>
        <w:jc w:val="both"/>
        <w:rPr>
          <w:sz w:val="24"/>
          <w:szCs w:val="24"/>
        </w:rPr>
      </w:pPr>
      <w:bookmarkStart w:id="40" w:name="sub_4372"/>
      <w:bookmarkStart w:id="41" w:name="sub_4373"/>
      <w:bookmarkEnd w:id="40"/>
      <w:r>
        <w:rPr>
          <w:sz w:val="24"/>
          <w:szCs w:val="24"/>
        </w:rPr>
        <w:t xml:space="preserve">3) отсутствие обоснованных жалоб со стороны заявителей по результатам предоставления муниципальной услуги; </w:t>
      </w:r>
      <w:bookmarkEnd w:id="41"/>
    </w:p>
    <w:p w:rsidR="002934F1" w:rsidRDefault="00B823C7">
      <w:pPr>
        <w:ind w:right="445"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компетентность уполномоченных долж</w:t>
      </w:r>
      <w:r>
        <w:rPr>
          <w:sz w:val="24"/>
          <w:szCs w:val="24"/>
        </w:rPr>
        <w:t>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2934F1" w:rsidRDefault="002934F1">
      <w:pPr>
        <w:ind w:right="445" w:firstLine="567"/>
        <w:jc w:val="both"/>
        <w:rPr>
          <w:sz w:val="10"/>
          <w:szCs w:val="10"/>
        </w:rPr>
      </w:pPr>
    </w:p>
    <w:p w:rsidR="002934F1" w:rsidRDefault="00B823C7">
      <w:pPr>
        <w:ind w:right="445" w:firstLine="567"/>
        <w:jc w:val="both"/>
        <w:rPr>
          <w:sz w:val="24"/>
          <w:szCs w:val="24"/>
        </w:rPr>
      </w:pPr>
      <w:r>
        <w:rPr>
          <w:sz w:val="24"/>
          <w:szCs w:val="24"/>
        </w:rPr>
        <w:t>38. Количество</w:t>
      </w:r>
      <w:r>
        <w:rPr>
          <w:sz w:val="24"/>
          <w:szCs w:val="24"/>
        </w:rPr>
        <w:t xml:space="preserve">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2934F1" w:rsidRDefault="00B823C7">
      <w:pPr>
        <w:ind w:right="445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2934F1" w:rsidRDefault="00B823C7">
      <w:pPr>
        <w:pStyle w:val="a4"/>
        <w:spacing w:before="6"/>
        <w:ind w:left="0" w:right="445" w:firstLine="567"/>
        <w:rPr>
          <w:sz w:val="24"/>
          <w:szCs w:val="24"/>
        </w:rPr>
      </w:pPr>
      <w:r>
        <w:rPr>
          <w:sz w:val="24"/>
          <w:szCs w:val="24"/>
        </w:rPr>
        <w:t>при личном получении заяв</w:t>
      </w:r>
      <w:r>
        <w:rPr>
          <w:sz w:val="24"/>
          <w:szCs w:val="24"/>
        </w:rPr>
        <w:t>ителем результата предоставления муниципальной услуги</w:t>
      </w:r>
    </w:p>
    <w:p w:rsidR="002934F1" w:rsidRDefault="002934F1">
      <w:pPr>
        <w:pStyle w:val="a4"/>
        <w:spacing w:before="6"/>
        <w:ind w:left="0" w:right="445" w:firstLine="709"/>
        <w:jc w:val="left"/>
        <w:rPr>
          <w:sz w:val="24"/>
          <w:szCs w:val="24"/>
        </w:rPr>
      </w:pPr>
    </w:p>
    <w:p w:rsidR="002934F1" w:rsidRDefault="00B823C7">
      <w:pPr>
        <w:pStyle w:val="a4"/>
        <w:spacing w:before="6"/>
        <w:ind w:left="0" w:right="445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Иные требования к предоставлению муниципальной услуги,</w:t>
      </w:r>
    </w:p>
    <w:p w:rsidR="002934F1" w:rsidRDefault="00B823C7">
      <w:pPr>
        <w:pStyle w:val="a4"/>
        <w:spacing w:before="6"/>
        <w:ind w:left="0" w:right="445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том числе учитывающие особенности предоставления муниципальных услуг</w:t>
      </w:r>
    </w:p>
    <w:p w:rsidR="002934F1" w:rsidRDefault="00B823C7">
      <w:pPr>
        <w:pStyle w:val="a4"/>
        <w:spacing w:before="6"/>
        <w:ind w:left="0" w:right="445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многофункциональных центрах и особенности предоставления</w:t>
      </w:r>
    </w:p>
    <w:p w:rsidR="002934F1" w:rsidRDefault="00B823C7">
      <w:pPr>
        <w:pStyle w:val="a4"/>
        <w:spacing w:before="6"/>
        <w:ind w:left="0" w:right="445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муниципальных </w:t>
      </w:r>
      <w:r>
        <w:rPr>
          <w:b/>
          <w:sz w:val="24"/>
          <w:szCs w:val="24"/>
        </w:rPr>
        <w:t>услуг в электронной форме</w:t>
      </w:r>
    </w:p>
    <w:p w:rsidR="002934F1" w:rsidRDefault="002934F1">
      <w:pPr>
        <w:pStyle w:val="a4"/>
        <w:spacing w:before="6"/>
        <w:ind w:left="0" w:right="445"/>
        <w:jc w:val="center"/>
        <w:rPr>
          <w:b/>
          <w:sz w:val="24"/>
          <w:szCs w:val="24"/>
        </w:rPr>
      </w:pPr>
    </w:p>
    <w:p w:rsidR="002934F1" w:rsidRDefault="00B823C7">
      <w:pPr>
        <w:ind w:right="4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</w:t>
      </w:r>
      <w:r>
        <w:rPr>
          <w:sz w:val="24"/>
          <w:szCs w:val="24"/>
        </w:rPr>
        <w:t>лении муниципальной услуги.</w:t>
      </w:r>
    </w:p>
    <w:p w:rsidR="002934F1" w:rsidRDefault="00B823C7">
      <w:pPr>
        <w:ind w:right="445"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40. В случае, если при обращении в электронной форме за получением 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регламентом предоставления 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 муниципальной услуги при условии, что при выдаче ключа пр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остой электронной подписи личность физического лица установлена при личном приеме.</w:t>
      </w:r>
    </w:p>
    <w:p w:rsidR="002934F1" w:rsidRDefault="002934F1">
      <w:pPr>
        <w:ind w:right="445" w:firstLine="720"/>
        <w:jc w:val="both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:rsidR="002934F1" w:rsidRDefault="00B823C7">
      <w:pPr>
        <w:ind w:right="445"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41. При направлении уведомления и прилагаемых к нему документов в электронной форме через Портал применяется специализированное программное обеспечение, предусматривающее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2934F1" w:rsidRDefault="00B823C7">
      <w:pPr>
        <w:ind w:right="445"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1) уведомление, направляемое от физического лица, юридического лица либо индивид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уального предпринимателя, должно быть заполнено по форме, представленной на Портале.</w:t>
      </w:r>
    </w:p>
    <w:p w:rsidR="002934F1" w:rsidRDefault="00B823C7">
      <w:pPr>
        <w:ind w:right="445"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ованной ЭП в формате открепленной подписи (файл формата sig), правомочного должностного лица организации, а доверенность, выданная физическим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лицом, - квалифицированной ЭП нотариуса. Подача электронных заявлений через Портал доверенным лицом возможна тольк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2934F1" w:rsidRDefault="002934F1">
      <w:pPr>
        <w:ind w:right="445" w:firstLine="720"/>
        <w:jc w:val="both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:rsidR="002934F1" w:rsidRDefault="00B823C7">
      <w:pPr>
        <w:ind w:right="445"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42. Форматно-логическая проверка сформированного в электронной форме запроса заявителя осуществл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бщения непосредственно в электронной форме запроса.</w:t>
      </w:r>
    </w:p>
    <w:p w:rsidR="002934F1" w:rsidRDefault="002934F1">
      <w:pPr>
        <w:ind w:right="445" w:firstLine="720"/>
        <w:jc w:val="both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:rsidR="002934F1" w:rsidRDefault="00B823C7">
      <w:pPr>
        <w:ind w:right="445"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43. При формировании запроса заявителя в электронной форме заявителю обеспечиваются:</w:t>
      </w:r>
    </w:p>
    <w:p w:rsidR="002934F1" w:rsidRDefault="00B823C7">
      <w:pPr>
        <w:ind w:right="445"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возможность копирования и сохранения документов, необходимых для предоставления услуги;</w:t>
      </w:r>
    </w:p>
    <w:p w:rsidR="002934F1" w:rsidRDefault="00B823C7">
      <w:pPr>
        <w:ind w:right="445"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возможность печати на бумажном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носителе копии электронной формы запроса;</w:t>
      </w:r>
    </w:p>
    <w:p w:rsidR="002934F1" w:rsidRDefault="00B823C7">
      <w:pPr>
        <w:ind w:right="445"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2934F1" w:rsidRDefault="00B823C7">
      <w:pPr>
        <w:ind w:right="445"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2934F1" w:rsidRDefault="00B823C7">
      <w:pPr>
        <w:ind w:right="445"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возможность вернуться на любой из этапов заполнения электронной формы запроса без потери р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анее введенной информации;</w:t>
      </w:r>
    </w:p>
    <w:p w:rsidR="002934F1" w:rsidRDefault="00B823C7">
      <w:pPr>
        <w:ind w:right="445"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2934F1" w:rsidRDefault="002934F1">
      <w:pPr>
        <w:ind w:right="445" w:firstLine="720"/>
        <w:jc w:val="both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:rsidR="002934F1" w:rsidRDefault="00B823C7">
      <w:pPr>
        <w:ind w:right="445" w:firstLine="720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44. Требования к электронным документам, </w:t>
      </w:r>
      <w:r>
        <w:rPr>
          <w:sz w:val="24"/>
          <w:szCs w:val="24"/>
        </w:rPr>
        <w:t>прилагаемым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представляемые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следующих форматах:</w:t>
      </w:r>
    </w:p>
    <w:p w:rsidR="002934F1" w:rsidRDefault="00B823C7">
      <w:pPr>
        <w:pStyle w:val="a4"/>
        <w:spacing w:before="2"/>
        <w:ind w:left="0" w:right="445" w:firstLine="707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xml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требования по формированию электронных документов в виде файлов в </w:t>
      </w:r>
      <w:r>
        <w:rPr>
          <w:sz w:val="24"/>
          <w:szCs w:val="24"/>
        </w:rPr>
        <w:t>формате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xml;</w:t>
      </w:r>
    </w:p>
    <w:p w:rsidR="002934F1" w:rsidRDefault="00B823C7">
      <w:pPr>
        <w:pStyle w:val="a4"/>
        <w:ind w:left="0" w:right="445" w:firstLine="707"/>
        <w:rPr>
          <w:sz w:val="24"/>
          <w:szCs w:val="24"/>
        </w:rPr>
      </w:pPr>
      <w:r>
        <w:rPr>
          <w:sz w:val="24"/>
          <w:szCs w:val="24"/>
        </w:rPr>
        <w:t>б) doc, docx, odt    -    для    документов    с    текстовым    содержанием,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включающим формулы;</w:t>
      </w:r>
    </w:p>
    <w:p w:rsidR="002934F1" w:rsidRDefault="00B823C7">
      <w:pPr>
        <w:pStyle w:val="a4"/>
        <w:ind w:left="0" w:right="445" w:firstLine="707"/>
        <w:rPr>
          <w:sz w:val="24"/>
          <w:szCs w:val="24"/>
        </w:rPr>
      </w:pPr>
      <w:r>
        <w:rPr>
          <w:sz w:val="24"/>
          <w:szCs w:val="24"/>
        </w:rPr>
        <w:t>в) pdf, jpg, jpeg - для документов с текстовым содержанием, в том 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включающих формулы и (или) графические изображения, а также документов</w:t>
      </w:r>
      <w:r>
        <w:rPr>
          <w:sz w:val="24"/>
          <w:szCs w:val="24"/>
        </w:rPr>
        <w:t xml:space="preserve">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графическим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содержанием.</w:t>
      </w:r>
    </w:p>
    <w:p w:rsidR="002934F1" w:rsidRDefault="00B823C7">
      <w:pPr>
        <w:pStyle w:val="ad"/>
        <w:ind w:left="0" w:right="445" w:firstLine="849"/>
        <w:rPr>
          <w:sz w:val="24"/>
          <w:szCs w:val="24"/>
        </w:rPr>
      </w:pPr>
      <w:r>
        <w:rPr>
          <w:sz w:val="24"/>
          <w:szCs w:val="24"/>
        </w:rPr>
        <w:t>В случае если оригиналы документов, прилагаемых к уведомлению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сносе, уведомлению о завершении сноса, выданы и подписаны уполномоченным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носителе,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допускается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представляемых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</w:t>
      </w:r>
      <w:r>
        <w:rPr>
          <w:sz w:val="24"/>
          <w:szCs w:val="24"/>
        </w:rPr>
        <w:t>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сканирования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непосредственно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оригинала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(использование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копий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допускается),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сохранением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ориентации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оригинала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разрешении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300-500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dpi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(масштаб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1:1)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аутентичных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признаков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подлинности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(графической подписи лица, печати, углового штампа бланка),                                                с использованием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следующих режимов:</w:t>
      </w:r>
    </w:p>
    <w:p w:rsidR="002934F1" w:rsidRDefault="00B823C7">
      <w:pPr>
        <w:pStyle w:val="a4"/>
        <w:ind w:left="0" w:right="445" w:firstLine="707"/>
        <w:rPr>
          <w:sz w:val="24"/>
          <w:szCs w:val="24"/>
        </w:rPr>
      </w:pPr>
      <w:r>
        <w:rPr>
          <w:sz w:val="24"/>
          <w:szCs w:val="24"/>
        </w:rPr>
        <w:t>"черно-белый"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отсутствии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документе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графических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изображений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цветного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текста);</w:t>
      </w:r>
    </w:p>
    <w:p w:rsidR="002934F1" w:rsidRDefault="00B823C7">
      <w:pPr>
        <w:pStyle w:val="a4"/>
        <w:ind w:left="0" w:right="445" w:firstLine="707"/>
        <w:rPr>
          <w:sz w:val="24"/>
          <w:szCs w:val="24"/>
        </w:rPr>
      </w:pPr>
      <w:r>
        <w:rPr>
          <w:sz w:val="24"/>
          <w:szCs w:val="24"/>
        </w:rPr>
        <w:t>"оттенки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серого"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наличии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документе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графических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изображений,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отличных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цветного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графического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изображения);</w:t>
      </w:r>
    </w:p>
    <w:p w:rsidR="002934F1" w:rsidRDefault="00B823C7">
      <w:pPr>
        <w:pStyle w:val="a4"/>
        <w:tabs>
          <w:tab w:val="left" w:pos="2543"/>
          <w:tab w:val="left" w:pos="3404"/>
          <w:tab w:val="left" w:pos="4725"/>
          <w:tab w:val="left" w:pos="6015"/>
          <w:tab w:val="left" w:pos="8317"/>
          <w:tab w:val="left" w:pos="9269"/>
        </w:tabs>
        <w:ind w:left="0" w:right="445" w:firstLine="707"/>
        <w:rPr>
          <w:sz w:val="24"/>
          <w:szCs w:val="24"/>
        </w:rPr>
      </w:pPr>
      <w:r>
        <w:rPr>
          <w:sz w:val="24"/>
          <w:szCs w:val="24"/>
        </w:rPr>
        <w:t xml:space="preserve">"цветной" или "режим полной цветопередачи" (при </w:t>
      </w:r>
      <w:r>
        <w:rPr>
          <w:spacing w:val="-1"/>
          <w:sz w:val="24"/>
          <w:szCs w:val="24"/>
        </w:rPr>
        <w:t>наличии</w:t>
      </w:r>
      <w:r>
        <w:rPr>
          <w:spacing w:val="-67"/>
          <w:sz w:val="24"/>
          <w:szCs w:val="24"/>
        </w:rPr>
        <w:t xml:space="preserve">           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документе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цветных графических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изображений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либо цветного текста).</w:t>
      </w:r>
    </w:p>
    <w:p w:rsidR="002934F1" w:rsidRDefault="00B823C7">
      <w:pPr>
        <w:pStyle w:val="a4"/>
        <w:ind w:left="0" w:right="445" w:firstLine="707"/>
        <w:rPr>
          <w:sz w:val="24"/>
          <w:szCs w:val="24"/>
        </w:rPr>
      </w:pPr>
      <w:r>
        <w:rPr>
          <w:sz w:val="24"/>
          <w:szCs w:val="24"/>
        </w:rPr>
        <w:t>Количество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файлов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должно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соответствовать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количеству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каждый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содержит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текстовую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графическую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информацию.</w:t>
      </w:r>
    </w:p>
    <w:p w:rsidR="002934F1" w:rsidRDefault="00B823C7">
      <w:pPr>
        <w:pStyle w:val="ad"/>
        <w:tabs>
          <w:tab w:val="left" w:pos="1689"/>
        </w:tabs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>Документы,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прилагаемые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уведомлению о завершении сноса, представляемые в электронной форме, должны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возможность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идентифицировать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количество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листов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документе.</w:t>
      </w:r>
    </w:p>
    <w:p w:rsidR="002934F1" w:rsidRDefault="00B823C7">
      <w:pPr>
        <w:pStyle w:val="a4"/>
        <w:ind w:left="0" w:right="445" w:firstLine="707"/>
        <w:rPr>
          <w:sz w:val="24"/>
          <w:szCs w:val="24"/>
        </w:rPr>
      </w:pPr>
      <w:r>
        <w:rPr>
          <w:sz w:val="24"/>
          <w:szCs w:val="24"/>
        </w:rPr>
        <w:t>Документы,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подлежащие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форматах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xls,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xlsx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отдельного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представляемого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форме.</w:t>
      </w:r>
    </w:p>
    <w:p w:rsidR="002934F1" w:rsidRDefault="00B823C7">
      <w:pPr>
        <w:pStyle w:val="ad"/>
        <w:tabs>
          <w:tab w:val="left" w:pos="1417"/>
        </w:tabs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>45.  Требования к предоставл</w:t>
      </w:r>
      <w:r>
        <w:rPr>
          <w:sz w:val="24"/>
          <w:szCs w:val="24"/>
        </w:rPr>
        <w:t>ению муниципальной услуги в МФЦ</w:t>
      </w:r>
      <w:r>
        <w:t xml:space="preserve"> </w:t>
      </w:r>
      <w:r>
        <w:rPr>
          <w:sz w:val="24"/>
          <w:szCs w:val="24"/>
        </w:rPr>
        <w:t>определяются соглашением о взаимодействии заключенным между Уполномоченным органом                                                        и многофункциональным центром (при наличии) в порядке, установленном законодательством</w:t>
      </w:r>
      <w:r>
        <w:rPr>
          <w:sz w:val="24"/>
          <w:szCs w:val="24"/>
        </w:rPr>
        <w:t>.</w:t>
      </w:r>
    </w:p>
    <w:p w:rsidR="002934F1" w:rsidRDefault="002934F1">
      <w:pPr>
        <w:pStyle w:val="ad"/>
        <w:tabs>
          <w:tab w:val="left" w:pos="1417"/>
        </w:tabs>
        <w:ind w:left="0" w:right="445" w:firstLine="0"/>
        <w:rPr>
          <w:sz w:val="24"/>
          <w:szCs w:val="24"/>
        </w:rPr>
      </w:pPr>
    </w:p>
    <w:p w:rsidR="002934F1" w:rsidRDefault="00B823C7">
      <w:pPr>
        <w:ind w:right="445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III. Состав, последовательность и сроки выполнения </w:t>
      </w:r>
    </w:p>
    <w:p w:rsidR="002934F1" w:rsidRDefault="00B823C7">
      <w:pPr>
        <w:ind w:right="445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42" w:name="sub_403"/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административных процедур </w:t>
      </w:r>
      <w:bookmarkEnd w:id="42"/>
    </w:p>
    <w:p w:rsidR="002934F1" w:rsidRDefault="002934F1">
      <w:pPr>
        <w:ind w:right="445"/>
        <w:jc w:val="both"/>
        <w:rPr>
          <w:sz w:val="24"/>
          <w:szCs w:val="24"/>
          <w:lang w:eastAsia="ru-RU"/>
        </w:rPr>
      </w:pPr>
    </w:p>
    <w:p w:rsidR="002934F1" w:rsidRDefault="00B823C7">
      <w:pPr>
        <w:shd w:val="clear" w:color="auto" w:fill="FFFFFF"/>
        <w:ind w:right="445"/>
        <w:jc w:val="center"/>
        <w:outlineLvl w:val="2"/>
        <w:rPr>
          <w:b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Пе</w:t>
      </w:r>
      <w:r>
        <w:rPr>
          <w:b/>
          <w:sz w:val="24"/>
          <w:szCs w:val="24"/>
          <w:lang w:eastAsia="ru-RU"/>
        </w:rPr>
        <w:t>речень вариантов предоставления муниципальной слуги, включающий в том числе варианты предоставления муниципальной услуги, необходимый для исправления допущенных опечаток и</w:t>
      </w:r>
      <w:r>
        <w:rPr>
          <w:b/>
          <w:sz w:val="24"/>
          <w:szCs w:val="24"/>
          <w:lang w:eastAsia="ru-RU"/>
        </w:rPr>
        <w:t xml:space="preserve">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</w:t>
      </w:r>
      <w:r>
        <w:rPr>
          <w:b/>
          <w:sz w:val="24"/>
          <w:szCs w:val="24"/>
          <w:lang w:eastAsia="ru-RU"/>
        </w:rPr>
        <w:t>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2934F1" w:rsidRDefault="002934F1">
      <w:pPr>
        <w:ind w:right="445"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2934F1" w:rsidRDefault="00B823C7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46. </w:t>
      </w:r>
      <w:r>
        <w:rPr>
          <w:rFonts w:ascii="Times New Roman" w:hAnsi="Times New Roman" w:cs="Times New Roman"/>
          <w:sz w:val="24"/>
          <w:szCs w:val="24"/>
        </w:rPr>
        <w:t>Настоящий раздел содержит состав, последовательность и сроки выполнения административных процедур д</w:t>
      </w:r>
      <w:r>
        <w:rPr>
          <w:rFonts w:ascii="Times New Roman" w:hAnsi="Times New Roman" w:cs="Times New Roman"/>
          <w:sz w:val="24"/>
          <w:szCs w:val="24"/>
        </w:rPr>
        <w:t>ля следующих вариантов предоставления муниципальной услуги:</w:t>
      </w:r>
    </w:p>
    <w:p w:rsidR="002934F1" w:rsidRDefault="00B823C7">
      <w:pPr>
        <w:tabs>
          <w:tab w:val="left" w:pos="1417"/>
          <w:tab w:val="left" w:pos="9356"/>
        </w:tabs>
        <w:ind w:right="445" w:firstLine="567"/>
        <w:rPr>
          <w:sz w:val="24"/>
          <w:szCs w:val="24"/>
        </w:rPr>
      </w:pPr>
      <w:r>
        <w:rPr>
          <w:sz w:val="24"/>
          <w:szCs w:val="24"/>
        </w:rPr>
        <w:t>1) направление уведомления о планируемом сносе объекта капитального строительства;</w:t>
      </w:r>
    </w:p>
    <w:p w:rsidR="002934F1" w:rsidRDefault="00B823C7">
      <w:pPr>
        <w:tabs>
          <w:tab w:val="left" w:pos="1417"/>
          <w:tab w:val="left" w:pos="9356"/>
        </w:tabs>
        <w:ind w:right="445" w:firstLine="567"/>
        <w:jc w:val="both"/>
        <w:rPr>
          <w:sz w:val="24"/>
          <w:szCs w:val="24"/>
        </w:rPr>
      </w:pPr>
      <w:r>
        <w:rPr>
          <w:sz w:val="24"/>
          <w:szCs w:val="24"/>
        </w:rPr>
        <w:t>2)  направление уведомления о завершении сноса объекта капитального строительства.</w:t>
      </w:r>
    </w:p>
    <w:p w:rsidR="002934F1" w:rsidRDefault="002934F1">
      <w:pPr>
        <w:ind w:right="445" w:firstLine="567"/>
        <w:jc w:val="both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:rsidR="002934F1" w:rsidRDefault="00B823C7">
      <w:pPr>
        <w:ind w:right="445" w:firstLine="567"/>
        <w:jc w:val="both"/>
        <w:rPr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46.1. В</w:t>
      </w:r>
      <w:r>
        <w:rPr>
          <w:sz w:val="24"/>
          <w:szCs w:val="24"/>
          <w:lang w:eastAsia="ru-RU"/>
        </w:rPr>
        <w:t>арианты предоставления</w:t>
      </w:r>
      <w:r>
        <w:rPr>
          <w:sz w:val="24"/>
          <w:szCs w:val="24"/>
          <w:lang w:eastAsia="ru-RU"/>
        </w:rPr>
        <w:t xml:space="preserve">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для</w:t>
      </w:r>
      <w:r>
        <w:t xml:space="preserve"> </w:t>
      </w:r>
      <w:r>
        <w:rPr>
          <w:sz w:val="24"/>
          <w:szCs w:val="24"/>
          <w:lang w:eastAsia="ru-RU"/>
        </w:rPr>
        <w:t>выдачи дубликата документа, выданного по результатам предоставления муниципальной услуги отсутствую</w:t>
      </w:r>
      <w:r>
        <w:rPr>
          <w:sz w:val="24"/>
          <w:szCs w:val="24"/>
          <w:lang w:eastAsia="ru-RU"/>
        </w:rPr>
        <w:t>т.</w:t>
      </w:r>
    </w:p>
    <w:p w:rsidR="002934F1" w:rsidRDefault="00B823C7">
      <w:pPr>
        <w:ind w:right="445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46.2. Порядок оставления запроса заявителя о предоставлении муниципальной услуги без рассмотрения не предусмотрен.</w:t>
      </w:r>
    </w:p>
    <w:p w:rsidR="002934F1" w:rsidRDefault="002934F1">
      <w:pPr>
        <w:ind w:right="445" w:firstLine="567"/>
        <w:jc w:val="both"/>
        <w:rPr>
          <w:sz w:val="10"/>
          <w:szCs w:val="10"/>
          <w:lang w:eastAsia="ru-RU"/>
        </w:rPr>
      </w:pPr>
    </w:p>
    <w:p w:rsidR="002934F1" w:rsidRDefault="00B823C7">
      <w:pPr>
        <w:pStyle w:val="ad"/>
        <w:tabs>
          <w:tab w:val="left" w:pos="1417"/>
        </w:tabs>
        <w:ind w:left="0" w:right="445" w:firstLine="567"/>
        <w:rPr>
          <w:sz w:val="24"/>
          <w:szCs w:val="24"/>
        </w:rPr>
      </w:pPr>
      <w:r>
        <w:rPr>
          <w:sz w:val="24"/>
          <w:szCs w:val="24"/>
        </w:rPr>
        <w:t>47. Предоставление муниципальной услуги включает в себя выполнение следующих административных процедур:</w:t>
      </w:r>
    </w:p>
    <w:p w:rsidR="002934F1" w:rsidRDefault="00B823C7">
      <w:pPr>
        <w:pStyle w:val="ad"/>
        <w:tabs>
          <w:tab w:val="left" w:pos="1417"/>
        </w:tabs>
        <w:ind w:left="0" w:right="445" w:firstLine="567"/>
        <w:rPr>
          <w:sz w:val="24"/>
          <w:szCs w:val="24"/>
        </w:rPr>
      </w:pPr>
      <w:r>
        <w:rPr>
          <w:sz w:val="24"/>
          <w:szCs w:val="24"/>
        </w:rPr>
        <w:t>1) прием запроса и документов и (</w:t>
      </w:r>
      <w:r>
        <w:rPr>
          <w:sz w:val="24"/>
          <w:szCs w:val="24"/>
        </w:rPr>
        <w:t>или) информации, необходимых для предоставления муниципальной услуги;</w:t>
      </w:r>
    </w:p>
    <w:p w:rsidR="002934F1" w:rsidRDefault="00B823C7">
      <w:pPr>
        <w:pStyle w:val="ad"/>
        <w:tabs>
          <w:tab w:val="left" w:pos="1417"/>
        </w:tabs>
        <w:ind w:left="0" w:right="445" w:firstLine="567"/>
        <w:rPr>
          <w:sz w:val="24"/>
          <w:szCs w:val="24"/>
        </w:rPr>
      </w:pPr>
      <w:r>
        <w:rPr>
          <w:sz w:val="24"/>
          <w:szCs w:val="24"/>
        </w:rPr>
        <w:t>2) межведомственное информационное взаимодействие;</w:t>
      </w:r>
    </w:p>
    <w:p w:rsidR="002934F1" w:rsidRDefault="00B823C7">
      <w:pPr>
        <w:pStyle w:val="ad"/>
        <w:tabs>
          <w:tab w:val="left" w:pos="1417"/>
        </w:tabs>
        <w:ind w:left="0" w:right="445" w:firstLine="567"/>
        <w:rPr>
          <w:sz w:val="24"/>
          <w:szCs w:val="24"/>
        </w:rPr>
      </w:pPr>
      <w:r>
        <w:rPr>
          <w:sz w:val="24"/>
          <w:szCs w:val="24"/>
        </w:rPr>
        <w:t>3) принятие решения о предоставлении (об отказе в предоставлении) муниципальной услуги;</w:t>
      </w:r>
    </w:p>
    <w:p w:rsidR="002934F1" w:rsidRDefault="00B823C7">
      <w:pPr>
        <w:pStyle w:val="ad"/>
        <w:tabs>
          <w:tab w:val="left" w:pos="1417"/>
        </w:tabs>
        <w:ind w:left="0" w:right="445" w:firstLine="567"/>
        <w:rPr>
          <w:sz w:val="24"/>
          <w:szCs w:val="24"/>
        </w:rPr>
      </w:pPr>
      <w:r>
        <w:rPr>
          <w:sz w:val="24"/>
          <w:szCs w:val="24"/>
        </w:rPr>
        <w:t>4) предоставления результата муниципальной услу</w:t>
      </w:r>
      <w:r>
        <w:rPr>
          <w:sz w:val="24"/>
          <w:szCs w:val="24"/>
        </w:rPr>
        <w:t>ги.</w:t>
      </w:r>
    </w:p>
    <w:p w:rsidR="002934F1" w:rsidRDefault="002934F1">
      <w:pPr>
        <w:ind w:right="445" w:firstLine="567"/>
        <w:jc w:val="both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:rsidR="002934F1" w:rsidRDefault="00B823C7">
      <w:pPr>
        <w:ind w:right="445" w:firstLine="567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48. </w:t>
      </w:r>
      <w:r>
        <w:rPr>
          <w:sz w:val="24"/>
          <w:szCs w:val="24"/>
        </w:rPr>
        <w:t>В соответствии с выбранным вариантом предоставления услуги заявитель обращается   в орган местного самоуправления одним из способов, указанным в пункте 17 Административного регламента.</w:t>
      </w:r>
    </w:p>
    <w:p w:rsidR="002934F1" w:rsidRDefault="00B823C7">
      <w:pPr>
        <w:pStyle w:val="ad"/>
        <w:tabs>
          <w:tab w:val="left" w:pos="1417"/>
        </w:tabs>
        <w:ind w:left="0" w:right="445" w:firstLine="567"/>
        <w:rPr>
          <w:sz w:val="24"/>
          <w:szCs w:val="24"/>
        </w:rPr>
      </w:pPr>
      <w:r>
        <w:rPr>
          <w:sz w:val="24"/>
          <w:szCs w:val="24"/>
        </w:rPr>
        <w:t xml:space="preserve">48.1. Заявитель представляет в орган местного самоуправления уведомление о планируемом сносе и документы, предусмотренные в пункте 20 Административного регламента. </w:t>
      </w:r>
    </w:p>
    <w:p w:rsidR="002934F1" w:rsidRDefault="00B823C7">
      <w:pPr>
        <w:pStyle w:val="ad"/>
        <w:tabs>
          <w:tab w:val="left" w:pos="1417"/>
        </w:tabs>
        <w:ind w:left="0" w:right="445" w:firstLine="567"/>
        <w:rPr>
          <w:sz w:val="24"/>
          <w:szCs w:val="24"/>
        </w:rPr>
      </w:pPr>
      <w:r>
        <w:rPr>
          <w:sz w:val="24"/>
          <w:szCs w:val="24"/>
        </w:rPr>
        <w:t>Регистрация уведомления</w:t>
      </w:r>
      <w:r>
        <w:t xml:space="preserve"> </w:t>
      </w:r>
      <w:r>
        <w:rPr>
          <w:sz w:val="24"/>
          <w:szCs w:val="24"/>
        </w:rPr>
        <w:t xml:space="preserve">о планируемом сносе осуществляется не позднее одного рабочего дня, </w:t>
      </w:r>
      <w:r>
        <w:rPr>
          <w:sz w:val="24"/>
          <w:szCs w:val="24"/>
        </w:rPr>
        <w:t>следующего за днем его поступления.</w:t>
      </w:r>
    </w:p>
    <w:p w:rsidR="002934F1" w:rsidRDefault="00B823C7">
      <w:pPr>
        <w:pStyle w:val="ad"/>
        <w:tabs>
          <w:tab w:val="left" w:pos="1417"/>
        </w:tabs>
        <w:ind w:left="0" w:right="445" w:firstLine="567"/>
        <w:rPr>
          <w:sz w:val="24"/>
          <w:szCs w:val="24"/>
        </w:rPr>
      </w:pPr>
      <w:r>
        <w:rPr>
          <w:sz w:val="24"/>
          <w:szCs w:val="24"/>
        </w:rPr>
        <w:t>Орган местного самоуправления, в который поступило уведомление о планируемом сносе объекта капитального строительства, в течение семи рабочих дней со дня поступления этого уведомления проводит проверку наличия документов</w:t>
      </w:r>
      <w:r>
        <w:rPr>
          <w:sz w:val="24"/>
          <w:szCs w:val="24"/>
        </w:rPr>
        <w:t xml:space="preserve">, указанных в пункте 20.1 Административного регламента, обеспечивает размещение этих уведомления </w:t>
      </w:r>
      <w:r>
        <w:rPr>
          <w:sz w:val="24"/>
          <w:szCs w:val="24"/>
        </w:rPr>
        <w:lastRenderedPageBreak/>
        <w:t>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</w:t>
      </w:r>
      <w:r>
        <w:rPr>
          <w:sz w:val="24"/>
          <w:szCs w:val="24"/>
        </w:rPr>
        <w:t xml:space="preserve">ного надзора. </w:t>
      </w:r>
    </w:p>
    <w:p w:rsidR="002934F1" w:rsidRDefault="002934F1">
      <w:pPr>
        <w:pStyle w:val="ad"/>
        <w:tabs>
          <w:tab w:val="left" w:pos="1417"/>
        </w:tabs>
        <w:ind w:left="0" w:right="445" w:firstLine="567"/>
        <w:rPr>
          <w:sz w:val="24"/>
          <w:szCs w:val="24"/>
        </w:rPr>
      </w:pPr>
    </w:p>
    <w:p w:rsidR="002934F1" w:rsidRDefault="00B823C7">
      <w:pPr>
        <w:pStyle w:val="ad"/>
        <w:tabs>
          <w:tab w:val="left" w:pos="1417"/>
        </w:tabs>
        <w:ind w:left="0" w:right="445" w:firstLine="567"/>
        <w:rPr>
          <w:sz w:val="24"/>
          <w:szCs w:val="24"/>
        </w:rPr>
      </w:pPr>
      <w:r>
        <w:rPr>
          <w:sz w:val="24"/>
          <w:szCs w:val="24"/>
        </w:rPr>
        <w:t>В случае непредставления документов, указанных в 20.1 Административного регламента, данный орган местного самоуправления запрашивает их у заявителя.</w:t>
      </w:r>
    </w:p>
    <w:p w:rsidR="002934F1" w:rsidRDefault="00B823C7">
      <w:pPr>
        <w:pStyle w:val="ad"/>
        <w:tabs>
          <w:tab w:val="left" w:pos="1417"/>
        </w:tabs>
        <w:ind w:left="0" w:right="445" w:firstLine="567"/>
        <w:rPr>
          <w:sz w:val="24"/>
          <w:szCs w:val="24"/>
        </w:rPr>
      </w:pPr>
      <w:r>
        <w:rPr>
          <w:sz w:val="24"/>
          <w:szCs w:val="24"/>
        </w:rPr>
        <w:t>48.2. Застройщик или технический заказчик не позднее семи рабочих дней после завершения сно</w:t>
      </w:r>
      <w:r>
        <w:rPr>
          <w:sz w:val="24"/>
          <w:szCs w:val="24"/>
        </w:rPr>
        <w:t>са объекта капитального строительства подает в орган местного самоуправления любым способом, указанном в пункте 17 Административного регламента уведомление о завершении сноса объекта капитального строительства.</w:t>
      </w:r>
    </w:p>
    <w:p w:rsidR="002934F1" w:rsidRDefault="00B823C7">
      <w:pPr>
        <w:pStyle w:val="ad"/>
        <w:tabs>
          <w:tab w:val="left" w:pos="1417"/>
        </w:tabs>
        <w:ind w:left="0" w:right="445" w:firstLine="567"/>
        <w:rPr>
          <w:sz w:val="24"/>
          <w:szCs w:val="24"/>
        </w:rPr>
      </w:pPr>
      <w:r>
        <w:rPr>
          <w:sz w:val="24"/>
          <w:szCs w:val="24"/>
        </w:rPr>
        <w:t>Орган местного самоуправления регистрирует ув</w:t>
      </w:r>
      <w:r>
        <w:rPr>
          <w:sz w:val="24"/>
          <w:szCs w:val="24"/>
        </w:rPr>
        <w:t xml:space="preserve">едомление о завершении сноса объекта капитального строительства не позднее одного рабочего дня, следующего за днем его поступления, в течение семи рабочих дней со дня поступления этого уведомления обеспечивает размещение этого уведомления в информационной </w:t>
      </w:r>
      <w:r>
        <w:rPr>
          <w:sz w:val="24"/>
          <w:szCs w:val="24"/>
        </w:rPr>
        <w:t>системе обеспечения градостроительной деятельности и уведомляет об этом орган регионального государственного строительного надзора.</w:t>
      </w:r>
    </w:p>
    <w:p w:rsidR="002934F1" w:rsidRDefault="00B823C7">
      <w:pPr>
        <w:pStyle w:val="ad"/>
        <w:tabs>
          <w:tab w:val="left" w:pos="1417"/>
        </w:tabs>
        <w:ind w:left="0" w:right="445" w:firstLine="567"/>
        <w:rPr>
          <w:sz w:val="24"/>
          <w:szCs w:val="24"/>
        </w:rPr>
      </w:pPr>
      <w:r>
        <w:rPr>
          <w:sz w:val="24"/>
          <w:szCs w:val="24"/>
        </w:rPr>
        <w:t>49. Административные процедуры (действия), выполняемые МФЦ, описываются                      в соглашении о взаимодействии м</w:t>
      </w:r>
      <w:r>
        <w:rPr>
          <w:sz w:val="24"/>
          <w:szCs w:val="24"/>
        </w:rPr>
        <w:t>ежду органом местного самоуправления и МФЦ</w:t>
      </w:r>
      <w:r>
        <w:rPr>
          <w:sz w:val="24"/>
          <w:szCs w:val="24"/>
        </w:rPr>
        <w:br/>
        <w:t>(при наличии).</w:t>
      </w:r>
    </w:p>
    <w:p w:rsidR="002934F1" w:rsidRDefault="002934F1">
      <w:pPr>
        <w:pStyle w:val="ad"/>
        <w:tabs>
          <w:tab w:val="left" w:pos="1417"/>
        </w:tabs>
        <w:ind w:left="0" w:right="445" w:firstLine="567"/>
        <w:rPr>
          <w:sz w:val="10"/>
          <w:szCs w:val="10"/>
        </w:rPr>
      </w:pPr>
    </w:p>
    <w:p w:rsidR="002934F1" w:rsidRDefault="00B823C7">
      <w:pPr>
        <w:ind w:right="445" w:firstLine="72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sz w:val="24"/>
          <w:szCs w:val="24"/>
          <w:lang w:eastAsia="ru-RU"/>
        </w:rPr>
        <w:t>Описание административной процедуры профилирования заявителя</w:t>
      </w:r>
    </w:p>
    <w:p w:rsidR="002934F1" w:rsidRDefault="002934F1">
      <w:pPr>
        <w:ind w:right="445"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2934F1" w:rsidRDefault="00B823C7">
      <w:pPr>
        <w:ind w:right="445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50. Описание административной процедуры профилирования заявителя определяется                               в соответствии с вариантом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предоставления муниципальной услуги.</w:t>
      </w:r>
    </w:p>
    <w:p w:rsidR="002934F1" w:rsidRDefault="00B823C7">
      <w:pPr>
        <w:ind w:right="445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51. В случае использования Портала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се разделы личного кабинета на Портале.</w:t>
      </w:r>
    </w:p>
    <w:p w:rsidR="002934F1" w:rsidRDefault="00B823C7">
      <w:pPr>
        <w:ind w:right="445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2934F1" w:rsidRDefault="002934F1">
      <w:pPr>
        <w:ind w:right="445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2934F1" w:rsidRDefault="00B823C7">
      <w:pPr>
        <w:ind w:right="445"/>
        <w:jc w:val="center"/>
        <w:outlineLvl w:val="2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Подразделы, содержащие описание вариантов предоставления </w:t>
      </w:r>
    </w:p>
    <w:p w:rsidR="002934F1" w:rsidRDefault="00B823C7">
      <w:pPr>
        <w:ind w:right="445"/>
        <w:jc w:val="center"/>
        <w:outlineLvl w:val="2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муниц</w:t>
      </w:r>
      <w:r>
        <w:rPr>
          <w:b/>
          <w:sz w:val="24"/>
          <w:szCs w:val="24"/>
          <w:lang w:eastAsia="ru-RU"/>
        </w:rPr>
        <w:t xml:space="preserve">ипальной услуги </w:t>
      </w:r>
    </w:p>
    <w:p w:rsidR="002934F1" w:rsidRDefault="002934F1">
      <w:pPr>
        <w:ind w:right="445"/>
        <w:jc w:val="center"/>
        <w:outlineLvl w:val="2"/>
        <w:rPr>
          <w:b/>
          <w:sz w:val="24"/>
          <w:szCs w:val="24"/>
          <w:lang w:eastAsia="ru-RU"/>
        </w:rPr>
      </w:pPr>
    </w:p>
    <w:p w:rsidR="002934F1" w:rsidRDefault="00B823C7">
      <w:pPr>
        <w:ind w:right="445"/>
        <w:jc w:val="center"/>
        <w:outlineLvl w:val="2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Прием запроса и документов и (или) информации, </w:t>
      </w:r>
    </w:p>
    <w:p w:rsidR="002934F1" w:rsidRDefault="00B823C7">
      <w:pPr>
        <w:ind w:right="445" w:firstLine="72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2934F1" w:rsidRDefault="002934F1">
      <w:pPr>
        <w:pStyle w:val="ad"/>
        <w:tabs>
          <w:tab w:val="left" w:pos="1417"/>
        </w:tabs>
        <w:ind w:left="0" w:right="445" w:firstLine="709"/>
        <w:rPr>
          <w:sz w:val="24"/>
          <w:szCs w:val="24"/>
        </w:rPr>
      </w:pPr>
    </w:p>
    <w:p w:rsidR="002934F1" w:rsidRDefault="00B823C7">
      <w:pPr>
        <w:pStyle w:val="ad"/>
        <w:tabs>
          <w:tab w:val="left" w:pos="1417"/>
        </w:tabs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>52. Основанием для начала административной процедуры является поступление к ответственному специалисту уведомления о планируемом сносе и документов, предусмотренных пунктом 20 Административного регламента. При поступлении уведомления   в электронном виде ч</w:t>
      </w:r>
      <w:r>
        <w:rPr>
          <w:sz w:val="24"/>
          <w:szCs w:val="24"/>
        </w:rPr>
        <w:t xml:space="preserve">ерез Портал ответственный специалист действует в соответствии с требованиями нормативных правовых актов. </w:t>
      </w:r>
    </w:p>
    <w:p w:rsidR="002934F1" w:rsidRDefault="00B823C7">
      <w:pPr>
        <w:pStyle w:val="ad"/>
        <w:tabs>
          <w:tab w:val="left" w:pos="1417"/>
        </w:tabs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>52.1. Уведомление должно содержать сведения, позволяющие идентифицировать заявителя (представителя заявителя), указанные в пункте 18 Административного</w:t>
      </w:r>
      <w:r>
        <w:rPr>
          <w:sz w:val="24"/>
          <w:szCs w:val="24"/>
        </w:rPr>
        <w:t xml:space="preserve"> регламента.</w:t>
      </w:r>
    </w:p>
    <w:p w:rsidR="002934F1" w:rsidRDefault="00B823C7">
      <w:pPr>
        <w:pStyle w:val="ad"/>
        <w:tabs>
          <w:tab w:val="left" w:pos="1417"/>
        </w:tabs>
        <w:ind w:left="0" w:right="445" w:firstLine="709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sz w:val="24"/>
          <w:szCs w:val="24"/>
        </w:rPr>
        <w:t>52.2. Наличие электронных заявлений, поступивших посредством Портала в государственную информационную систему, используемую органом местного самоуправления, уполномоченное должностное лицо проверяет с периодичностью не реже 2 раз в день.</w:t>
      </w:r>
    </w:p>
    <w:p w:rsidR="002934F1" w:rsidRDefault="00B823C7">
      <w:pPr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53. П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еречень документов, необходимых для предоставления муниципальной услуги                                 в соответствии с вариантом предоставления муниципальной услуги, указанный в пункте 20 Административного регламента, заявитель предоставляет способом, ус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тановленным                                               в пункте 17 Административного регламента.</w:t>
      </w:r>
    </w:p>
    <w:p w:rsidR="002934F1" w:rsidRDefault="00B823C7">
      <w:pPr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54. Способы установления личности заявителя (представителя заявителя) определяются для каждого способа подачи запроса и документов, необходимых для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предоста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вления муниципальной услуги.</w:t>
      </w:r>
    </w:p>
    <w:p w:rsidR="002934F1" w:rsidRDefault="00B823C7">
      <w:pPr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54.1.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чиями выступать от их имени.</w:t>
      </w:r>
    </w:p>
    <w:p w:rsidR="002934F1" w:rsidRDefault="00B823C7">
      <w:pPr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54.2. В случае подачи уведомления через Портал личность заявителя (представителя заявителя) устанавливается посредством прохождения идентификации и аутентификации в соответствии с нормативными правовыми актами Российской Федера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2934F1" w:rsidRDefault="00B823C7">
      <w:pPr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55. Перечень оснований для принятия решения об отказе в приеме документов, необходимых для предоставления муниципальной услуги, у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казан в пункте 24 Административного регламента.</w:t>
      </w:r>
    </w:p>
    <w:p w:rsidR="002934F1" w:rsidRDefault="00B823C7">
      <w:pPr>
        <w:pStyle w:val="ad"/>
        <w:tabs>
          <w:tab w:val="left" w:pos="1417"/>
        </w:tabs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 xml:space="preserve">Уполномоченное должностное лицо осуществляет проверку уведомления и документов на наличие указанных в пункте 24 Административного регламента оснований для отказа в приеме такого уведомления и документов.   </w:t>
      </w:r>
    </w:p>
    <w:p w:rsidR="002934F1" w:rsidRDefault="00B823C7">
      <w:pPr>
        <w:pStyle w:val="ad"/>
        <w:tabs>
          <w:tab w:val="left" w:pos="1417"/>
        </w:tabs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>
        <w:rPr>
          <w:sz w:val="24"/>
          <w:szCs w:val="24"/>
        </w:rPr>
        <w:t xml:space="preserve">ри наличии указанных в пункте 24 Административного регламента оснований для отказа в приеме уведомления об окончании строительства уполномоченное должностное лицо принимает решение об отказе в приеме такого уведомления. </w:t>
      </w:r>
    </w:p>
    <w:p w:rsidR="002934F1" w:rsidRDefault="00B823C7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56. </w:t>
      </w:r>
      <w:r>
        <w:rPr>
          <w:rFonts w:ascii="Times New Roman" w:hAnsi="Times New Roman" w:cs="Times New Roman"/>
        </w:rPr>
        <w:t xml:space="preserve">Муниципальная услуга не </w:t>
      </w:r>
      <w:r>
        <w:rPr>
          <w:rFonts w:ascii="Times New Roman" w:hAnsi="Times New Roman" w:cs="Times New Roman"/>
        </w:rPr>
        <w:t>предоставляется по экстерриториальному принципу.</w:t>
      </w:r>
    </w:p>
    <w:p w:rsidR="002934F1" w:rsidRDefault="00B823C7">
      <w:pPr>
        <w:ind w:right="445" w:firstLine="709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57. Срок регистрации запроса о предоставлении муниципальной услуги                                                    и документов, необходимых для предоставления муниципальной услуги, в органе местного само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управления осуществляется не позднее одного рабочего дня, следующего за днем его поступления.</w:t>
      </w:r>
    </w:p>
    <w:p w:rsidR="002934F1" w:rsidRDefault="00B823C7">
      <w:pPr>
        <w:pStyle w:val="ad"/>
        <w:tabs>
          <w:tab w:val="left" w:pos="1417"/>
        </w:tabs>
        <w:ind w:left="0" w:right="445" w:firstLine="567"/>
        <w:rPr>
          <w:sz w:val="24"/>
          <w:szCs w:val="24"/>
        </w:rPr>
      </w:pPr>
      <w:r>
        <w:rPr>
          <w:sz w:val="24"/>
          <w:szCs w:val="24"/>
        </w:rPr>
        <w:t xml:space="preserve">58. Время выполнения административной процедуры: </w:t>
      </w:r>
    </w:p>
    <w:p w:rsidR="002934F1" w:rsidRDefault="00B823C7">
      <w:pPr>
        <w:pStyle w:val="ad"/>
        <w:tabs>
          <w:tab w:val="left" w:pos="1417"/>
        </w:tabs>
        <w:ind w:left="0" w:right="445" w:firstLine="567"/>
        <w:rPr>
          <w:sz w:val="24"/>
          <w:szCs w:val="24"/>
        </w:rPr>
      </w:pPr>
      <w:r>
        <w:rPr>
          <w:sz w:val="24"/>
          <w:szCs w:val="24"/>
        </w:rPr>
        <w:t>в течение 1-ого рабочего дня со дня получения уведомления об окончании строительства;</w:t>
      </w:r>
    </w:p>
    <w:p w:rsidR="002934F1" w:rsidRDefault="00B823C7">
      <w:pPr>
        <w:pStyle w:val="ad"/>
        <w:tabs>
          <w:tab w:val="left" w:pos="1417"/>
        </w:tabs>
        <w:ind w:left="0" w:right="445" w:firstLine="567"/>
        <w:rPr>
          <w:sz w:val="24"/>
          <w:szCs w:val="24"/>
        </w:rPr>
      </w:pPr>
      <w:r>
        <w:rPr>
          <w:sz w:val="24"/>
          <w:szCs w:val="24"/>
        </w:rPr>
        <w:t>в течение 3-х рабочих дней</w:t>
      </w:r>
      <w:r>
        <w:rPr>
          <w:sz w:val="24"/>
          <w:szCs w:val="24"/>
        </w:rPr>
        <w:t xml:space="preserve"> со дня получения уведомления в случае принятия решения об отказе в приеме уведомления. </w:t>
      </w:r>
    </w:p>
    <w:p w:rsidR="002934F1" w:rsidRDefault="00B823C7">
      <w:pPr>
        <w:pStyle w:val="ad"/>
        <w:tabs>
          <w:tab w:val="left" w:pos="1417"/>
        </w:tabs>
        <w:ind w:left="0" w:right="445" w:firstLine="567"/>
        <w:rPr>
          <w:sz w:val="24"/>
          <w:szCs w:val="24"/>
        </w:rPr>
      </w:pPr>
      <w:r>
        <w:rPr>
          <w:sz w:val="24"/>
          <w:szCs w:val="24"/>
        </w:rPr>
        <w:t xml:space="preserve">59. Результатом выполнения административной процедуры является: </w:t>
      </w:r>
    </w:p>
    <w:p w:rsidR="002934F1" w:rsidRDefault="00B823C7">
      <w:pPr>
        <w:pStyle w:val="ad"/>
        <w:tabs>
          <w:tab w:val="left" w:pos="1417"/>
        </w:tabs>
        <w:ind w:left="0" w:right="445" w:firstLine="567"/>
        <w:rPr>
          <w:sz w:val="24"/>
          <w:szCs w:val="24"/>
        </w:rPr>
      </w:pPr>
      <w:r>
        <w:rPr>
          <w:sz w:val="24"/>
          <w:szCs w:val="24"/>
        </w:rPr>
        <w:t>регистрационная запись о дате принятия уведомления в журнале по форме, согласно приложению 3 Администр</w:t>
      </w:r>
      <w:r>
        <w:rPr>
          <w:sz w:val="24"/>
          <w:szCs w:val="24"/>
        </w:rPr>
        <w:t>ативного регламента;</w:t>
      </w:r>
    </w:p>
    <w:p w:rsidR="002934F1" w:rsidRDefault="00B823C7">
      <w:pPr>
        <w:pStyle w:val="ad"/>
        <w:tabs>
          <w:tab w:val="left" w:pos="1417"/>
        </w:tabs>
        <w:ind w:left="0" w:right="445" w:firstLine="567"/>
        <w:rPr>
          <w:sz w:val="24"/>
          <w:szCs w:val="24"/>
        </w:rPr>
      </w:pPr>
      <w:r>
        <w:rPr>
          <w:sz w:val="24"/>
          <w:szCs w:val="24"/>
        </w:rPr>
        <w:t xml:space="preserve">направление заявителю решения об отказе в приеме уведомления с указанием причин отказа и регистрационная запись о дате направления заявителю такого решения в журнале по форме, согласно приложению 3 Административного регламента.   </w:t>
      </w:r>
    </w:p>
    <w:p w:rsidR="002934F1" w:rsidRDefault="002934F1">
      <w:pPr>
        <w:pStyle w:val="ad"/>
        <w:tabs>
          <w:tab w:val="left" w:pos="1417"/>
        </w:tabs>
        <w:ind w:left="0" w:right="445" w:firstLine="0"/>
        <w:rPr>
          <w:sz w:val="24"/>
          <w:szCs w:val="24"/>
        </w:rPr>
      </w:pPr>
    </w:p>
    <w:p w:rsidR="002934F1" w:rsidRDefault="00B823C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Межведомственное информационное взаимодействие</w:t>
      </w:r>
    </w:p>
    <w:p w:rsidR="002934F1" w:rsidRDefault="002934F1">
      <w:pPr>
        <w:pStyle w:val="ConsPlusNormal0"/>
        <w:jc w:val="both"/>
        <w:rPr>
          <w:rFonts w:ascii="Times New Roman" w:hAnsi="Times New Roman" w:cs="Times New Roman"/>
        </w:rPr>
      </w:pPr>
    </w:p>
    <w:p w:rsidR="002934F1" w:rsidRDefault="00B823C7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</w:t>
      </w:r>
      <w:r>
        <w:rPr>
          <w:rFonts w:ascii="Times New Roman" w:hAnsi="Times New Roman" w:cs="Times New Roman"/>
        </w:rPr>
        <w:t xml:space="preserve">тельно документов, предусмотренных </w:t>
      </w:r>
      <w:hyperlink w:anchor="P176">
        <w:r>
          <w:rPr>
            <w:rStyle w:val="a6"/>
            <w:rFonts w:ascii="Times New Roman" w:hAnsi="Times New Roman" w:cs="Times New Roman"/>
          </w:rPr>
          <w:t>пунктом 2</w:t>
        </w:r>
      </w:hyperlink>
      <w:r>
        <w:rPr>
          <w:rStyle w:val="a6"/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Административного регламента.</w:t>
      </w:r>
    </w:p>
    <w:p w:rsidR="002934F1" w:rsidRDefault="00B823C7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61. Уполномоченное должностное лицо в течение 1-го рабочего дня со дня регистрации уведомления о планируемом сносе направляет запрос в соответствующие</w:t>
      </w:r>
      <w:r>
        <w:t xml:space="preserve"> </w:t>
      </w:r>
      <w:r>
        <w:rPr>
          <w:rFonts w:ascii="Times New Roman" w:hAnsi="Times New Roman" w:cs="Times New Roman"/>
        </w:rPr>
        <w:t>ис</w:t>
      </w:r>
      <w:r>
        <w:rPr>
          <w:rFonts w:ascii="Times New Roman" w:hAnsi="Times New Roman" w:cs="Times New Roman"/>
        </w:rPr>
        <w:t>полнительной власти, органы местного самоуправления, органы (организации)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</w:t>
      </w:r>
      <w:r>
        <w:rPr>
          <w:rFonts w:ascii="Times New Roman" w:hAnsi="Times New Roman" w:cs="Times New Roman"/>
        </w:rPr>
        <w:t>х систем межведомственного электронного взаимодействия (при их наличии)).</w:t>
      </w:r>
    </w:p>
    <w:p w:rsidR="002934F1" w:rsidRDefault="00B823C7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62. Время выполнения административной процедуры: в течение 1-го рабочего дня со дня получения уведомления о предоставлении муниципальной услуги.</w:t>
      </w:r>
    </w:p>
    <w:p w:rsidR="002934F1" w:rsidRDefault="00B823C7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63. Результатом выполнения администра</w:t>
      </w:r>
      <w:r>
        <w:rPr>
          <w:rFonts w:ascii="Times New Roman" w:hAnsi="Times New Roman" w:cs="Times New Roman"/>
        </w:rPr>
        <w:t>тивной процедуры является получение ответа на запрос                    в течение не более 3-х рабочих дней со дня его получения органом, предоставляющим информацию.</w:t>
      </w:r>
    </w:p>
    <w:p w:rsidR="002934F1" w:rsidRDefault="00B823C7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64. Непредставление (несвоевременное представление) по межведомственному запросу документо</w:t>
      </w:r>
      <w:r>
        <w:rPr>
          <w:rFonts w:ascii="Times New Roman" w:hAnsi="Times New Roman" w:cs="Times New Roman"/>
        </w:rPr>
        <w:t>в и информации не может являться основанием для отказа в предоставлении заявителю муниципальной услуги.</w:t>
      </w:r>
    </w:p>
    <w:p w:rsidR="002934F1" w:rsidRDefault="002934F1">
      <w:pPr>
        <w:pStyle w:val="ConsPlusNormal0"/>
        <w:ind w:firstLine="539"/>
        <w:jc w:val="both"/>
        <w:rPr>
          <w:rFonts w:ascii="Times New Roman" w:hAnsi="Times New Roman" w:cs="Times New Roman"/>
        </w:rPr>
      </w:pPr>
    </w:p>
    <w:p w:rsidR="002934F1" w:rsidRDefault="00B823C7">
      <w:pPr>
        <w:jc w:val="center"/>
        <w:outlineLvl w:val="2"/>
        <w:rPr>
          <w:b/>
          <w:szCs w:val="20"/>
          <w:lang w:eastAsia="ru-RU"/>
        </w:rPr>
      </w:pPr>
      <w:r>
        <w:rPr>
          <w:b/>
          <w:szCs w:val="20"/>
          <w:lang w:eastAsia="ru-RU"/>
        </w:rPr>
        <w:lastRenderedPageBreak/>
        <w:t xml:space="preserve">Принятие решения о предоставлении муниципальной услуги </w:t>
      </w:r>
    </w:p>
    <w:p w:rsidR="002934F1" w:rsidRDefault="00B823C7">
      <w:pPr>
        <w:jc w:val="center"/>
        <w:outlineLvl w:val="2"/>
        <w:rPr>
          <w:b/>
          <w:szCs w:val="20"/>
          <w:lang w:eastAsia="ru-RU"/>
        </w:rPr>
      </w:pPr>
      <w:r>
        <w:rPr>
          <w:b/>
          <w:szCs w:val="20"/>
          <w:lang w:eastAsia="ru-RU"/>
        </w:rPr>
        <w:t>(об отказе в предоставлении муниципальной услуги)</w:t>
      </w:r>
    </w:p>
    <w:p w:rsidR="002934F1" w:rsidRDefault="002934F1">
      <w:pPr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2934F1" w:rsidRDefault="00B823C7">
      <w:pPr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65. Основанием для начала административной п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роцедуры является получение уполномоченным должностным лицом уведомления о планируемом сносе с прилагаемым пакетом документов и ответов на межведомственные запросы.</w:t>
      </w:r>
    </w:p>
    <w:p w:rsidR="002934F1" w:rsidRDefault="00B823C7">
      <w:pPr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66. Уполномоченное должностное лицо проводит проверку в соответствии с частью 11 статьи 55.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31 ГрК РФ и размещает уведомление и документы к нему в информационной системе обеспечения градостроительной деятельности.</w:t>
      </w:r>
    </w:p>
    <w:p w:rsidR="002934F1" w:rsidRDefault="00B823C7">
      <w:pPr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67. Орган местного самоуправления, в который поступило уведомление о завершении сноса объекта капитального строительства, обеспечивает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размещение этого уведомления в информационной системе обеспечения градостроительной деятельности. </w:t>
      </w:r>
    </w:p>
    <w:p w:rsidR="002934F1" w:rsidRDefault="002934F1">
      <w:pPr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2934F1" w:rsidRDefault="00B823C7">
      <w:pPr>
        <w:ind w:firstLine="567"/>
        <w:jc w:val="center"/>
        <w:outlineLvl w:val="2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Предоставление результата предоставления</w:t>
      </w:r>
    </w:p>
    <w:p w:rsidR="002934F1" w:rsidRDefault="00B823C7">
      <w:pPr>
        <w:ind w:firstLine="567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муниципальной услуги</w:t>
      </w:r>
    </w:p>
    <w:p w:rsidR="002934F1" w:rsidRDefault="002934F1">
      <w:pPr>
        <w:ind w:firstLine="567"/>
        <w:jc w:val="both"/>
        <w:rPr>
          <w:sz w:val="24"/>
          <w:szCs w:val="24"/>
          <w:lang w:eastAsia="ru-RU"/>
        </w:rPr>
      </w:pPr>
    </w:p>
    <w:p w:rsidR="002934F1" w:rsidRDefault="00B823C7">
      <w:pPr>
        <w:ind w:firstLine="567"/>
        <w:jc w:val="both"/>
        <w:rPr>
          <w:sz w:val="24"/>
          <w:szCs w:val="24"/>
          <w:lang w:eastAsia="ru-RU"/>
        </w:rPr>
      </w:pPr>
      <w:bookmarkStart w:id="43" w:name="sub_4056"/>
      <w:r>
        <w:rPr>
          <w:sz w:val="24"/>
          <w:szCs w:val="24"/>
          <w:lang w:eastAsia="ru-RU"/>
        </w:rPr>
        <w:t xml:space="preserve">68. </w:t>
      </w:r>
      <w:bookmarkStart w:id="44" w:name="sub_4057"/>
      <w:bookmarkEnd w:id="43"/>
      <w:r>
        <w:rPr>
          <w:sz w:val="24"/>
          <w:szCs w:val="24"/>
          <w:lang w:eastAsia="ru-RU"/>
        </w:rPr>
        <w:t xml:space="preserve">Результатом административной процедуры является размещение уведомления о планируемом </w:t>
      </w:r>
      <w:r>
        <w:rPr>
          <w:sz w:val="24"/>
          <w:szCs w:val="24"/>
          <w:lang w:eastAsia="ru-RU"/>
        </w:rPr>
        <w:t>сносе, уведомления о завершении сноса и уведомление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об этом органа регионального государственного строительного надзора.</w:t>
      </w:r>
    </w:p>
    <w:p w:rsidR="002934F1" w:rsidRDefault="00B823C7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69. В любое время с момента приёма документов заявителю (при обращении любым из доступных способов) предоставляются сведения о том, на </w:t>
      </w:r>
      <w:r>
        <w:rPr>
          <w:sz w:val="24"/>
          <w:szCs w:val="24"/>
          <w:lang w:eastAsia="ru-RU"/>
        </w:rPr>
        <w:t>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44"/>
    </w:p>
    <w:p w:rsidR="002934F1" w:rsidRDefault="00B823C7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70. В течение 7-ми рабочих дней со дня регистрации уведомления уполномоченное должностное лицо обеспечивает его размещение в государственной информационной                                 системе обеспечения градостроительной деятельности, а также документ</w:t>
      </w:r>
      <w:r>
        <w:rPr>
          <w:sz w:val="24"/>
          <w:szCs w:val="24"/>
          <w:lang w:eastAsia="ru-RU"/>
        </w:rPr>
        <w:t xml:space="preserve">ов, указанных в </w:t>
      </w:r>
      <w:r>
        <w:rPr>
          <w:color w:val="00B0F0"/>
          <w:sz w:val="24"/>
          <w:szCs w:val="24"/>
          <w:u w:val="single"/>
          <w:lang w:eastAsia="ru-RU"/>
        </w:rPr>
        <w:t>части 10 статьи 55.31 ГрК РФ</w:t>
      </w:r>
      <w:r>
        <w:rPr>
          <w:sz w:val="24"/>
          <w:szCs w:val="24"/>
          <w:lang w:eastAsia="ru-RU"/>
        </w:rPr>
        <w:t>.</w:t>
      </w:r>
    </w:p>
    <w:p w:rsidR="002934F1" w:rsidRDefault="00B823C7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71. В течение 1-го рабочего дня со дня размещения уведомления о планируемом сносе и уведомления о завершении сноса, уполномоченные должностные лица вносят соответствующие данные в Журнал регистрации уведомлений</w:t>
      </w:r>
      <w:r>
        <w:rPr>
          <w:sz w:val="24"/>
          <w:szCs w:val="24"/>
          <w:lang w:eastAsia="ru-RU"/>
        </w:rPr>
        <w:t xml:space="preserve"> по форме, согласно приложению № 3 к Административному регламенту, под отдельным порядковым номером.</w:t>
      </w:r>
    </w:p>
    <w:p w:rsidR="002934F1" w:rsidRDefault="00B823C7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71.1. Указать возможность/невозможность получения муниципальной услуги по экстерриториальному принципу.</w:t>
      </w:r>
    </w:p>
    <w:p w:rsidR="002934F1" w:rsidRDefault="002934F1">
      <w:pPr>
        <w:jc w:val="both"/>
        <w:rPr>
          <w:sz w:val="24"/>
          <w:szCs w:val="24"/>
          <w:lang w:eastAsia="ru-RU"/>
        </w:rPr>
      </w:pPr>
    </w:p>
    <w:p w:rsidR="002934F1" w:rsidRDefault="00B823C7">
      <w:pPr>
        <w:spacing w:before="120"/>
        <w:ind w:firstLine="539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Получение дополнительных сведений от заявителя</w:t>
      </w:r>
    </w:p>
    <w:p w:rsidR="002934F1" w:rsidRDefault="00B823C7">
      <w:pPr>
        <w:spacing w:before="22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72.</w:t>
      </w:r>
      <w:r>
        <w:rPr>
          <w:sz w:val="24"/>
          <w:szCs w:val="24"/>
          <w:lang w:eastAsia="ru-RU"/>
        </w:rPr>
        <w:t xml:space="preserve"> Получение дополнительных сведений от заявителя не предусмотрено.</w:t>
      </w:r>
    </w:p>
    <w:p w:rsidR="002934F1" w:rsidRDefault="00B823C7">
      <w:pPr>
        <w:spacing w:before="22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72.1. Запрещается требовать от заявителя:</w:t>
      </w:r>
    </w:p>
    <w:p w:rsidR="002934F1" w:rsidRDefault="00B823C7">
      <w:pPr>
        <w:spacing w:before="12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</w:t>
      </w:r>
      <w:r>
        <w:rPr>
          <w:sz w:val="24"/>
          <w:szCs w:val="24"/>
          <w:lang w:eastAsia="ru-RU"/>
        </w:rPr>
        <w:t>тами, регулирующими отношения, возникающие в связи с предоставлением муниципальной услуги;</w:t>
      </w:r>
    </w:p>
    <w:p w:rsidR="002934F1" w:rsidRDefault="00B823C7">
      <w:pPr>
        <w:spacing w:before="12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</w:t>
      </w:r>
      <w:r>
        <w:rPr>
          <w:sz w:val="24"/>
          <w:szCs w:val="24"/>
          <w:lang w:eastAsia="ru-RU"/>
        </w:rPr>
        <w:t>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</w:t>
      </w:r>
      <w:r>
        <w:rPr>
          <w:sz w:val="24"/>
          <w:szCs w:val="24"/>
          <w:lang w:eastAsia="ru-RU"/>
        </w:rPr>
        <w:t>рганам или органам местного самоуправления организаций, за исключением документов, указанных в части 6 статьи 7 Федерального закона от 27.07.2010  № 210-ФЗ;</w:t>
      </w:r>
    </w:p>
    <w:p w:rsidR="002934F1" w:rsidRDefault="00B823C7">
      <w:pPr>
        <w:spacing w:before="12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</w:t>
      </w:r>
      <w:r>
        <w:rPr>
          <w:sz w:val="24"/>
          <w:szCs w:val="24"/>
          <w:lang w:eastAsia="ru-RU"/>
        </w:rPr>
        <w:t xml:space="preserve">и первоначальном отказе в приеме документов, необходимых для предоставления муниципальной услуги, за исключением случаев, предусмотренных пунктом 4 </w:t>
      </w:r>
      <w:r>
        <w:rPr>
          <w:sz w:val="24"/>
          <w:szCs w:val="24"/>
          <w:lang w:eastAsia="ru-RU"/>
        </w:rPr>
        <w:lastRenderedPageBreak/>
        <w:t>части 1 статьи 7 Федерального закона от 27.07.2010 № 210-ФЗ.</w:t>
      </w:r>
    </w:p>
    <w:p w:rsidR="002934F1" w:rsidRDefault="002934F1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2934F1" w:rsidRDefault="00B823C7">
      <w:pPr>
        <w:jc w:val="center"/>
        <w:outlineLvl w:val="1"/>
        <w:rPr>
          <w:b/>
          <w:sz w:val="24"/>
          <w:szCs w:val="24"/>
          <w:lang w:eastAsia="ru-RU"/>
        </w:rPr>
      </w:pPr>
      <w:r>
        <w:rPr>
          <w:b/>
          <w:bCs/>
          <w:color w:val="26282F"/>
          <w:sz w:val="24"/>
          <w:szCs w:val="24"/>
          <w:lang w:eastAsia="ru-RU"/>
        </w:rPr>
        <w:t>IV.</w:t>
      </w:r>
      <w:r>
        <w:rPr>
          <w:b/>
          <w:sz w:val="24"/>
          <w:szCs w:val="24"/>
          <w:lang w:eastAsia="ru-RU"/>
        </w:rPr>
        <w:t xml:space="preserve"> Формы контроля за предоставлением муниципа</w:t>
      </w:r>
      <w:r>
        <w:rPr>
          <w:b/>
          <w:sz w:val="24"/>
          <w:szCs w:val="24"/>
          <w:lang w:eastAsia="ru-RU"/>
        </w:rPr>
        <w:t>льной услуги</w:t>
      </w:r>
    </w:p>
    <w:p w:rsidR="002934F1" w:rsidRDefault="002934F1">
      <w:pPr>
        <w:jc w:val="both"/>
        <w:rPr>
          <w:b/>
          <w:sz w:val="24"/>
          <w:szCs w:val="24"/>
          <w:lang w:eastAsia="ru-RU"/>
        </w:rPr>
      </w:pPr>
    </w:p>
    <w:p w:rsidR="002934F1" w:rsidRDefault="00B823C7">
      <w:pPr>
        <w:jc w:val="center"/>
        <w:outlineLvl w:val="2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</w:t>
      </w:r>
      <w:r>
        <w:rPr>
          <w:b/>
          <w:sz w:val="24"/>
          <w:szCs w:val="24"/>
          <w:lang w:eastAsia="ru-RU"/>
        </w:rPr>
        <w:t>м ими решений</w:t>
      </w:r>
    </w:p>
    <w:p w:rsidR="002934F1" w:rsidRDefault="002934F1">
      <w:pPr>
        <w:jc w:val="both"/>
        <w:rPr>
          <w:sz w:val="24"/>
          <w:szCs w:val="24"/>
          <w:lang w:eastAsia="ru-RU"/>
        </w:rPr>
      </w:pPr>
    </w:p>
    <w:p w:rsidR="002934F1" w:rsidRDefault="00B823C7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73.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</w:t>
      </w:r>
      <w:r>
        <w:rPr>
          <w:sz w:val="24"/>
          <w:szCs w:val="24"/>
          <w:lang w:eastAsia="ru-RU"/>
        </w:rPr>
        <w:t>ение муниципальной услуги.</w:t>
      </w:r>
    </w:p>
    <w:p w:rsidR="002934F1" w:rsidRDefault="00B823C7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74.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</w:t>
      </w:r>
      <w:r>
        <w:rPr>
          <w:sz w:val="24"/>
          <w:szCs w:val="24"/>
          <w:lang w:eastAsia="ru-RU"/>
        </w:rPr>
        <w:t>ых правовых актов Российской Федерации уполномоченными должностными лицами органа местного самоуправления.</w:t>
      </w:r>
    </w:p>
    <w:p w:rsidR="002934F1" w:rsidRDefault="002934F1">
      <w:pPr>
        <w:ind w:firstLine="567"/>
        <w:jc w:val="both"/>
        <w:rPr>
          <w:sz w:val="24"/>
          <w:szCs w:val="24"/>
          <w:lang w:eastAsia="ru-RU"/>
        </w:rPr>
      </w:pPr>
    </w:p>
    <w:p w:rsidR="002934F1" w:rsidRDefault="00B823C7">
      <w:pPr>
        <w:ind w:firstLine="567"/>
        <w:jc w:val="center"/>
        <w:outlineLvl w:val="2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Порядок и периодичность осуществления плановых</w:t>
      </w:r>
    </w:p>
    <w:p w:rsidR="002934F1" w:rsidRDefault="00B823C7">
      <w:pPr>
        <w:ind w:firstLine="567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и внеплановых проверок полноты и качества предоставления</w:t>
      </w:r>
    </w:p>
    <w:p w:rsidR="002934F1" w:rsidRDefault="00B823C7">
      <w:pPr>
        <w:ind w:firstLine="567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муниципальной услуги, в том числе порядок и</w:t>
      </w:r>
      <w:r>
        <w:rPr>
          <w:b/>
          <w:sz w:val="24"/>
          <w:szCs w:val="24"/>
          <w:lang w:eastAsia="ru-RU"/>
        </w:rPr>
        <w:t xml:space="preserve"> формы</w:t>
      </w:r>
    </w:p>
    <w:p w:rsidR="002934F1" w:rsidRDefault="00B823C7">
      <w:pPr>
        <w:ind w:firstLine="567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контроля за полнотой и качеством предоставления муниципальной услуги</w:t>
      </w:r>
    </w:p>
    <w:p w:rsidR="002934F1" w:rsidRDefault="002934F1">
      <w:pPr>
        <w:ind w:firstLine="567"/>
        <w:jc w:val="both"/>
        <w:rPr>
          <w:sz w:val="24"/>
          <w:szCs w:val="24"/>
          <w:lang w:eastAsia="ru-RU"/>
        </w:rPr>
      </w:pPr>
    </w:p>
    <w:p w:rsidR="002934F1" w:rsidRDefault="00B823C7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75. Руководитель органа местного самоуправления организует контроль предоставления муниципальной услуги.</w:t>
      </w:r>
    </w:p>
    <w:p w:rsidR="002934F1" w:rsidRDefault="00B823C7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76. Контроль полноты и качества предоставления муниципальной услуги включа</w:t>
      </w:r>
      <w:r>
        <w:rPr>
          <w:sz w:val="24"/>
          <w:szCs w:val="24"/>
          <w:lang w:eastAsia="ru-RU"/>
        </w:rPr>
        <w:t>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2934F1" w:rsidRDefault="00B823C7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77. Проверки могут быть плановы</w:t>
      </w:r>
      <w:r>
        <w:rPr>
          <w:sz w:val="24"/>
          <w:szCs w:val="24"/>
          <w:lang w:eastAsia="ru-RU"/>
        </w:rPr>
        <w:t>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</w:t>
      </w:r>
      <w:r>
        <w:rPr>
          <w:sz w:val="24"/>
          <w:szCs w:val="24"/>
          <w:lang w:eastAsia="ru-RU"/>
        </w:rPr>
        <w:t>ой отмечаются недостатки и предложения по их устранению.</w:t>
      </w:r>
    </w:p>
    <w:p w:rsidR="002934F1" w:rsidRDefault="002934F1">
      <w:pPr>
        <w:ind w:firstLine="567"/>
        <w:jc w:val="both"/>
        <w:rPr>
          <w:sz w:val="24"/>
          <w:szCs w:val="24"/>
          <w:lang w:eastAsia="ru-RU"/>
        </w:rPr>
      </w:pPr>
    </w:p>
    <w:p w:rsidR="002934F1" w:rsidRDefault="00B823C7">
      <w:pPr>
        <w:ind w:firstLine="567"/>
        <w:jc w:val="center"/>
        <w:outlineLvl w:val="2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2934F1" w:rsidRDefault="002934F1">
      <w:pPr>
        <w:ind w:firstLine="567"/>
        <w:jc w:val="both"/>
        <w:rPr>
          <w:sz w:val="24"/>
          <w:szCs w:val="24"/>
          <w:lang w:eastAsia="ru-RU"/>
        </w:rPr>
      </w:pPr>
    </w:p>
    <w:p w:rsidR="002934F1" w:rsidRDefault="00B823C7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78. В </w:t>
      </w:r>
      <w:r>
        <w:rPr>
          <w:sz w:val="24"/>
          <w:szCs w:val="24"/>
          <w:lang w:eastAsia="ru-RU"/>
        </w:rPr>
        <w:t>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</w:t>
      </w:r>
      <w:r>
        <w:rPr>
          <w:sz w:val="24"/>
          <w:szCs w:val="24"/>
          <w:lang w:eastAsia="ru-RU"/>
        </w:rPr>
        <w:t>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2934F1" w:rsidRDefault="002934F1">
      <w:pPr>
        <w:ind w:firstLine="567"/>
        <w:jc w:val="both"/>
        <w:rPr>
          <w:sz w:val="24"/>
          <w:szCs w:val="24"/>
          <w:lang w:eastAsia="ru-RU"/>
        </w:rPr>
      </w:pPr>
    </w:p>
    <w:p w:rsidR="002934F1" w:rsidRDefault="00B823C7">
      <w:pPr>
        <w:ind w:firstLine="567"/>
        <w:jc w:val="center"/>
        <w:outlineLvl w:val="2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Требования к порядку и формам контроля за предоставлением муниципальной услуги, в том числе со стороны граждан, </w:t>
      </w:r>
      <w:r>
        <w:rPr>
          <w:b/>
          <w:sz w:val="24"/>
          <w:szCs w:val="24"/>
          <w:lang w:eastAsia="ru-RU"/>
        </w:rPr>
        <w:t>их объединений и организаций</w:t>
      </w:r>
    </w:p>
    <w:p w:rsidR="002934F1" w:rsidRDefault="002934F1">
      <w:pPr>
        <w:ind w:firstLine="567"/>
        <w:jc w:val="both"/>
        <w:rPr>
          <w:sz w:val="24"/>
          <w:szCs w:val="24"/>
          <w:lang w:eastAsia="ru-RU"/>
        </w:rPr>
      </w:pPr>
    </w:p>
    <w:p w:rsidR="002934F1" w:rsidRDefault="00B823C7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79.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</w:t>
      </w:r>
      <w:r>
        <w:rPr>
          <w:sz w:val="24"/>
          <w:szCs w:val="24"/>
          <w:lang w:eastAsia="ru-RU"/>
        </w:rPr>
        <w:t>телефону) или письменных, в том числе в электронном виде, ответов на их запросы.</w:t>
      </w:r>
    </w:p>
    <w:p w:rsidR="002934F1" w:rsidRDefault="002934F1">
      <w:pPr>
        <w:ind w:firstLine="567"/>
        <w:jc w:val="both"/>
        <w:rPr>
          <w:sz w:val="24"/>
          <w:szCs w:val="24"/>
          <w:lang w:eastAsia="ru-RU"/>
        </w:rPr>
      </w:pPr>
    </w:p>
    <w:p w:rsidR="002934F1" w:rsidRDefault="002934F1">
      <w:pPr>
        <w:ind w:firstLine="567"/>
        <w:jc w:val="both"/>
        <w:rPr>
          <w:sz w:val="24"/>
          <w:szCs w:val="24"/>
          <w:lang w:eastAsia="ru-RU"/>
        </w:rPr>
      </w:pPr>
    </w:p>
    <w:p w:rsidR="002934F1" w:rsidRDefault="00B823C7">
      <w:pPr>
        <w:ind w:firstLine="567"/>
        <w:jc w:val="center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V. Досудебный (внесудебный) порядок обжалования решений</w:t>
      </w:r>
    </w:p>
    <w:p w:rsidR="002934F1" w:rsidRDefault="00B823C7">
      <w:pPr>
        <w:ind w:firstLine="567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и действий (бездействия) органа местного самоуправления,</w:t>
      </w:r>
    </w:p>
    <w:p w:rsidR="002934F1" w:rsidRDefault="00B823C7">
      <w:pPr>
        <w:ind w:firstLine="567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многофункционального центра организаций, осуществляющих </w:t>
      </w:r>
    </w:p>
    <w:p w:rsidR="002934F1" w:rsidRDefault="00B823C7">
      <w:pPr>
        <w:ind w:firstLine="567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фун</w:t>
      </w:r>
      <w:r>
        <w:rPr>
          <w:b/>
          <w:sz w:val="24"/>
          <w:szCs w:val="24"/>
          <w:lang w:eastAsia="ru-RU"/>
        </w:rPr>
        <w:t>кции по предоставлению муниципальных</w:t>
      </w:r>
    </w:p>
    <w:p w:rsidR="002934F1" w:rsidRDefault="00B823C7">
      <w:pPr>
        <w:ind w:firstLine="567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услуг, а также их должностных лиц, муниципальных служащих, работников</w:t>
      </w:r>
    </w:p>
    <w:p w:rsidR="002934F1" w:rsidRDefault="002934F1">
      <w:pPr>
        <w:widowControl/>
        <w:ind w:firstLine="567"/>
        <w:jc w:val="center"/>
        <w:rPr>
          <w:b/>
          <w:sz w:val="24"/>
          <w:szCs w:val="24"/>
          <w:lang w:eastAsia="ru-RU"/>
        </w:rPr>
      </w:pPr>
    </w:p>
    <w:p w:rsidR="002934F1" w:rsidRDefault="00B823C7">
      <w:pPr>
        <w:widowControl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80. Информация, указанная в данном разделе, размещена на Портале.</w:t>
      </w:r>
    </w:p>
    <w:p w:rsidR="002934F1" w:rsidRDefault="002934F1">
      <w:pPr>
        <w:ind w:firstLine="567"/>
        <w:jc w:val="both"/>
        <w:rPr>
          <w:sz w:val="24"/>
          <w:szCs w:val="24"/>
          <w:lang w:eastAsia="ru-RU"/>
        </w:rPr>
      </w:pPr>
    </w:p>
    <w:p w:rsidR="002934F1" w:rsidRDefault="00B823C7">
      <w:pPr>
        <w:ind w:firstLine="567"/>
        <w:jc w:val="center"/>
        <w:outlineLvl w:val="2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Информация для заинтересованных лиц об их праве</w:t>
      </w:r>
    </w:p>
    <w:p w:rsidR="002934F1" w:rsidRDefault="00B823C7">
      <w:pPr>
        <w:ind w:firstLine="567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на досудебное (внесудебное) </w:t>
      </w:r>
      <w:r>
        <w:rPr>
          <w:b/>
          <w:sz w:val="24"/>
          <w:szCs w:val="24"/>
          <w:lang w:eastAsia="ru-RU"/>
        </w:rPr>
        <w:t>обжалование действий</w:t>
      </w:r>
    </w:p>
    <w:p w:rsidR="002934F1" w:rsidRDefault="00B823C7">
      <w:pPr>
        <w:ind w:firstLine="567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(бездействия) и (или) решений, принятых (осуществленных)</w:t>
      </w:r>
    </w:p>
    <w:p w:rsidR="002934F1" w:rsidRDefault="00B823C7">
      <w:pPr>
        <w:ind w:firstLine="567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в ходе предоставления муниципальной услуги</w:t>
      </w:r>
    </w:p>
    <w:p w:rsidR="002934F1" w:rsidRDefault="002934F1">
      <w:pPr>
        <w:widowControl/>
        <w:ind w:firstLine="567"/>
        <w:jc w:val="both"/>
        <w:rPr>
          <w:sz w:val="24"/>
          <w:szCs w:val="24"/>
          <w:lang w:eastAsia="ru-RU"/>
        </w:rPr>
      </w:pPr>
    </w:p>
    <w:p w:rsidR="002934F1" w:rsidRDefault="00B823C7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81. В случае, если заявитель считает, что в ходе предоставления муниципальной услуги решениями и (или) действиями (бездействием) орган</w:t>
      </w:r>
      <w:r>
        <w:rPr>
          <w:sz w:val="24"/>
          <w:szCs w:val="24"/>
          <w:lang w:eastAsia="ru-RU"/>
        </w:rPr>
        <w:t xml:space="preserve">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2934F1" w:rsidRDefault="002934F1">
      <w:pPr>
        <w:ind w:firstLine="567"/>
        <w:jc w:val="center"/>
        <w:rPr>
          <w:b/>
          <w:sz w:val="24"/>
          <w:szCs w:val="24"/>
          <w:lang w:eastAsia="ru-RU"/>
        </w:rPr>
      </w:pPr>
    </w:p>
    <w:p w:rsidR="002934F1" w:rsidRDefault="00B823C7">
      <w:pPr>
        <w:ind w:firstLine="567"/>
        <w:jc w:val="center"/>
        <w:outlineLvl w:val="2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Орга</w:t>
      </w:r>
      <w:r>
        <w:rPr>
          <w:b/>
          <w:sz w:val="24"/>
          <w:szCs w:val="24"/>
          <w:lang w:eastAsia="ru-RU"/>
        </w:rPr>
        <w:t>ны государственной власти, органы местного</w:t>
      </w:r>
    </w:p>
    <w:p w:rsidR="002934F1" w:rsidRDefault="00B823C7">
      <w:pPr>
        <w:ind w:firstLine="567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самоуправления, организации и уполномоченные</w:t>
      </w:r>
    </w:p>
    <w:p w:rsidR="002934F1" w:rsidRDefault="00B823C7">
      <w:pPr>
        <w:ind w:firstLine="567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на рассмотрение жалобы лица, которым может быть направлена</w:t>
      </w:r>
    </w:p>
    <w:p w:rsidR="002934F1" w:rsidRDefault="00B823C7">
      <w:pPr>
        <w:ind w:firstLine="567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жалоба заявителя в досудебном (внесудебном) порядке</w:t>
      </w:r>
    </w:p>
    <w:p w:rsidR="002934F1" w:rsidRDefault="002934F1">
      <w:pPr>
        <w:ind w:firstLine="567"/>
        <w:rPr>
          <w:b/>
          <w:sz w:val="24"/>
          <w:szCs w:val="24"/>
          <w:lang w:eastAsia="ru-RU"/>
        </w:rPr>
      </w:pPr>
    </w:p>
    <w:p w:rsidR="002934F1" w:rsidRDefault="00B823C7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82. </w:t>
      </w:r>
      <w:r>
        <w:rPr>
          <w:sz w:val="24"/>
          <w:szCs w:val="24"/>
        </w:rPr>
        <w:t>Жалоба подается в орган местного самоуправления, пре</w:t>
      </w:r>
      <w:r>
        <w:rPr>
          <w:sz w:val="24"/>
          <w:szCs w:val="24"/>
        </w:rPr>
        <w:t>доставляющий муниципальную услугу, МФЦ, либо в орган, являющийся учредителем МФЦ, а также антимонопольный орган.</w:t>
      </w:r>
    </w:p>
    <w:p w:rsidR="002934F1" w:rsidRDefault="00B823C7">
      <w:pPr>
        <w:widowControl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</w:t>
      </w:r>
      <w:r>
        <w:rPr>
          <w:sz w:val="24"/>
          <w:szCs w:val="24"/>
        </w:rPr>
        <w:t xml:space="preserve">случае его отсутствия рассматриваются непосредственно руководителем органа, предоставляющего муниципальную услугу. </w:t>
      </w:r>
      <w:r>
        <w:rPr>
          <w:sz w:val="24"/>
          <w:szCs w:val="24"/>
          <w:lang w:eastAsia="ru-RU"/>
        </w:rPr>
        <w:t xml:space="preserve">Жалобы на решения и действия (бездействие) МФЦ подаются учредителю МФЦ. </w:t>
      </w:r>
    </w:p>
    <w:p w:rsidR="002934F1" w:rsidRDefault="002934F1">
      <w:pPr>
        <w:ind w:firstLine="567"/>
        <w:jc w:val="center"/>
        <w:rPr>
          <w:b/>
          <w:sz w:val="24"/>
          <w:szCs w:val="24"/>
          <w:lang w:eastAsia="ru-RU"/>
        </w:rPr>
      </w:pPr>
    </w:p>
    <w:p w:rsidR="002934F1" w:rsidRDefault="00B823C7">
      <w:pPr>
        <w:ind w:firstLine="567"/>
        <w:jc w:val="center"/>
        <w:outlineLvl w:val="2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Способы информирования заявителей о порядке подачи</w:t>
      </w:r>
    </w:p>
    <w:p w:rsidR="002934F1" w:rsidRDefault="00B823C7">
      <w:pPr>
        <w:ind w:firstLine="567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и рассмотрения ж</w:t>
      </w:r>
      <w:r>
        <w:rPr>
          <w:b/>
          <w:sz w:val="24"/>
          <w:szCs w:val="24"/>
          <w:lang w:eastAsia="ru-RU"/>
        </w:rPr>
        <w:t>алобы, в том числе с использованием Портала</w:t>
      </w:r>
    </w:p>
    <w:p w:rsidR="002934F1" w:rsidRDefault="002934F1">
      <w:pPr>
        <w:ind w:firstLine="567"/>
        <w:jc w:val="center"/>
        <w:rPr>
          <w:b/>
          <w:sz w:val="24"/>
          <w:szCs w:val="24"/>
          <w:lang w:eastAsia="ru-RU"/>
        </w:rPr>
      </w:pPr>
    </w:p>
    <w:p w:rsidR="002934F1" w:rsidRDefault="00B823C7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83.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</w:t>
      </w:r>
      <w:r>
        <w:rPr>
          <w:sz w:val="24"/>
          <w:szCs w:val="24"/>
          <w:lang w:eastAsia="ru-RU"/>
        </w:rPr>
        <w:t>го самоуправления, предоставляющих муниципальные услуги, на Портале.</w:t>
      </w:r>
    </w:p>
    <w:p w:rsidR="002934F1" w:rsidRDefault="002934F1">
      <w:pPr>
        <w:ind w:firstLine="567"/>
        <w:jc w:val="both"/>
        <w:rPr>
          <w:sz w:val="24"/>
          <w:szCs w:val="24"/>
          <w:lang w:eastAsia="ru-RU"/>
        </w:rPr>
      </w:pPr>
    </w:p>
    <w:p w:rsidR="002934F1" w:rsidRDefault="00B823C7">
      <w:pPr>
        <w:ind w:firstLine="567"/>
        <w:jc w:val="center"/>
        <w:outlineLvl w:val="2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Перечень нормативных правовых актов, регулирующих порядок</w:t>
      </w:r>
    </w:p>
    <w:p w:rsidR="002934F1" w:rsidRDefault="00B823C7">
      <w:pPr>
        <w:ind w:firstLine="567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досудебного (внесудебного) обжалования решений и действий</w:t>
      </w:r>
    </w:p>
    <w:p w:rsidR="002934F1" w:rsidRDefault="00B823C7">
      <w:pPr>
        <w:ind w:firstLine="567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(бездействия) органа местного самоуправления</w:t>
      </w:r>
    </w:p>
    <w:p w:rsidR="002934F1" w:rsidRDefault="00B823C7">
      <w:pPr>
        <w:ind w:firstLine="567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Оренбургской области, а </w:t>
      </w:r>
      <w:r>
        <w:rPr>
          <w:b/>
          <w:sz w:val="24"/>
          <w:szCs w:val="24"/>
          <w:lang w:eastAsia="ru-RU"/>
        </w:rPr>
        <w:t>также его должностных лиц</w:t>
      </w:r>
    </w:p>
    <w:p w:rsidR="002934F1" w:rsidRDefault="002934F1">
      <w:pPr>
        <w:ind w:firstLine="567"/>
        <w:jc w:val="center"/>
        <w:rPr>
          <w:sz w:val="24"/>
          <w:szCs w:val="24"/>
          <w:lang w:eastAsia="ru-RU"/>
        </w:rPr>
      </w:pPr>
    </w:p>
    <w:p w:rsidR="002934F1" w:rsidRDefault="00B823C7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84. </w:t>
      </w:r>
      <w:r>
        <w:rPr>
          <w:sz w:val="24"/>
          <w:szCs w:val="24"/>
        </w:rPr>
        <w:t xml:space="preserve">Федеральный </w:t>
      </w:r>
      <w:hyperlink r:id="rId16">
        <w:r>
          <w:rPr>
            <w:sz w:val="24"/>
            <w:szCs w:val="24"/>
          </w:rPr>
          <w:t>закон</w:t>
        </w:r>
      </w:hyperlink>
      <w:r>
        <w:rPr>
          <w:sz w:val="24"/>
          <w:szCs w:val="24"/>
        </w:rPr>
        <w:t xml:space="preserve"> от 27.07.2010 года № 210-ФЗ;</w:t>
      </w:r>
    </w:p>
    <w:p w:rsidR="002934F1" w:rsidRDefault="00B823C7">
      <w:pPr>
        <w:widowControl/>
        <w:ind w:firstLine="567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hyperlink r:id="rId17" w:anchor="/document/27537955/entry/0" w:history="1">
        <w:r>
          <w:rPr>
            <w:sz w:val="24"/>
            <w:szCs w:val="24"/>
          </w:rPr>
          <w:t>постановление</w:t>
        </w:r>
      </w:hyperlink>
      <w:r>
        <w:rPr>
          <w:sz w:val="24"/>
          <w:szCs w:val="24"/>
        </w:rPr>
        <w:t> Правительства РФ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</w:t>
      </w:r>
      <w:r>
        <w:rPr>
          <w:sz w:val="24"/>
          <w:szCs w:val="24"/>
        </w:rPr>
        <w:t xml:space="preserve">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</w:t>
      </w:r>
      <w:r>
        <w:rPr>
          <w:sz w:val="24"/>
          <w:szCs w:val="24"/>
        </w:rPr>
        <w:lastRenderedPageBreak/>
        <w:t>деятельност</w:t>
      </w:r>
      <w:r>
        <w:rPr>
          <w:sz w:val="24"/>
          <w:szCs w:val="24"/>
        </w:rPr>
        <w:t xml:space="preserve">и, и их должностных лиц, организаций, предусмотренных </w:t>
      </w:r>
      <w:hyperlink r:id="rId18">
        <w:r>
          <w:rPr>
            <w:sz w:val="24"/>
            <w:szCs w:val="24"/>
          </w:rPr>
          <w:t>частью 1.1 статьи 16</w:t>
        </w:r>
      </w:hyperlink>
      <w:r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работников.</w:t>
      </w:r>
    </w:p>
    <w:p w:rsidR="002934F1" w:rsidRDefault="002934F1">
      <w:pPr>
        <w:jc w:val="center"/>
        <w:rPr>
          <w:b/>
          <w:sz w:val="24"/>
          <w:szCs w:val="24"/>
          <w:lang w:eastAsia="ru-RU"/>
        </w:rPr>
      </w:pPr>
    </w:p>
    <w:p w:rsidR="002934F1" w:rsidRDefault="002934F1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B823C7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>Приложение № 1</w:t>
      </w:r>
    </w:p>
    <w:p w:rsidR="002934F1" w:rsidRDefault="00B823C7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к Административному регламенту </w:t>
      </w:r>
    </w:p>
    <w:p w:rsidR="002934F1" w:rsidRDefault="00B823C7">
      <w:pPr>
        <w:widowControl/>
        <w:ind w:right="74" w:firstLine="540"/>
        <w:jc w:val="right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 предоставлению муниципальной услуги</w:t>
      </w:r>
    </w:p>
    <w:p w:rsidR="002934F1" w:rsidRDefault="00B823C7">
      <w:pPr>
        <w:widowControl/>
        <w:ind w:right="74" w:firstLine="540"/>
        <w:jc w:val="right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«Направление уведомления о планируемом </w:t>
      </w:r>
    </w:p>
    <w:p w:rsidR="002934F1" w:rsidRDefault="00B823C7">
      <w:pPr>
        <w:widowControl/>
        <w:ind w:right="74" w:firstLine="540"/>
        <w:jc w:val="right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сносе объекта капитального строительства и </w:t>
      </w:r>
    </w:p>
    <w:p w:rsidR="002934F1" w:rsidRDefault="00B823C7">
      <w:pPr>
        <w:widowControl/>
        <w:ind w:right="74" w:firstLine="540"/>
        <w:jc w:val="right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уведомления о завершении сноса объекта </w:t>
      </w:r>
    </w:p>
    <w:p w:rsidR="002934F1" w:rsidRDefault="00B823C7">
      <w:pPr>
        <w:widowControl/>
        <w:ind w:right="74" w:firstLine="540"/>
        <w:jc w:val="right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капитального строительства» </w:t>
      </w:r>
    </w:p>
    <w:p w:rsidR="002934F1" w:rsidRDefault="00B823C7">
      <w:pPr>
        <w:widowControl/>
        <w:ind w:right="74" w:firstLine="540"/>
        <w:jc w:val="right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 </w:t>
      </w:r>
      <w:r>
        <w:rPr>
          <w:sz w:val="24"/>
          <w:szCs w:val="24"/>
          <w:lang w:eastAsia="ru-RU"/>
        </w:rPr>
        <w:t>территории муниципального образования</w:t>
      </w:r>
    </w:p>
    <w:p w:rsidR="002934F1" w:rsidRDefault="00B823C7">
      <w:pPr>
        <w:widowControl/>
        <w:ind w:right="74" w:firstLine="540"/>
        <w:jc w:val="right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Тоцкий сельсовет Тоцкого района</w:t>
      </w:r>
    </w:p>
    <w:p w:rsidR="002934F1" w:rsidRDefault="002934F1">
      <w:pPr>
        <w:widowControl/>
        <w:jc w:val="right"/>
        <w:rPr>
          <w:b/>
          <w:sz w:val="28"/>
          <w:szCs w:val="28"/>
          <w:lang w:eastAsia="ru-RU"/>
        </w:rPr>
      </w:pPr>
    </w:p>
    <w:p w:rsidR="002934F1" w:rsidRDefault="002934F1">
      <w:pPr>
        <w:widowControl/>
        <w:jc w:val="center"/>
        <w:rPr>
          <w:b/>
          <w:sz w:val="28"/>
          <w:szCs w:val="28"/>
          <w:lang w:eastAsia="ru-RU"/>
        </w:rPr>
      </w:pPr>
    </w:p>
    <w:p w:rsidR="002934F1" w:rsidRDefault="002934F1">
      <w:pPr>
        <w:widowControl/>
        <w:jc w:val="center"/>
        <w:rPr>
          <w:b/>
          <w:sz w:val="28"/>
          <w:szCs w:val="28"/>
          <w:lang w:eastAsia="ru-RU"/>
        </w:rPr>
      </w:pPr>
    </w:p>
    <w:p w:rsidR="002934F1" w:rsidRDefault="00B823C7">
      <w:pPr>
        <w:widowControl/>
        <w:jc w:val="center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П Е Р Е Ч Е Н Ь </w:t>
      </w:r>
    </w:p>
    <w:p w:rsidR="002934F1" w:rsidRDefault="00B823C7">
      <w:pPr>
        <w:widowControl/>
        <w:jc w:val="center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2934F1" w:rsidRDefault="002934F1">
      <w:pPr>
        <w:widowControl/>
        <w:jc w:val="both"/>
        <w:outlineLvl w:val="0"/>
        <w:rPr>
          <w:sz w:val="24"/>
          <w:szCs w:val="24"/>
          <w:lang w:eastAsia="ru-RU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2934F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spacing w:line="254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spacing w:line="254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Перечень признаков зая</w:t>
            </w:r>
            <w:r>
              <w:rPr>
                <w:sz w:val="24"/>
                <w:szCs w:val="24"/>
                <w:lang w:eastAsia="ru-RU"/>
              </w:rPr>
              <w:t>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2934F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spacing w:line="254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ind w:right="74"/>
              <w:outlineLvl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Заявитель обратился с уведомлением </w:t>
            </w:r>
            <w:r>
              <w:rPr>
                <w:rFonts w:eastAsiaTheme="minorHAnsi"/>
                <w:sz w:val="24"/>
                <w:szCs w:val="24"/>
              </w:rPr>
              <w:t>о планируемом сносе объекта капитального строительства</w:t>
            </w:r>
          </w:p>
        </w:tc>
      </w:tr>
      <w:tr w:rsidR="002934F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spacing w:line="254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outlineLvl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Заявитель обратился с уведомлением </w:t>
            </w:r>
            <w:r>
              <w:rPr>
                <w:rFonts w:eastAsiaTheme="minorHAnsi"/>
                <w:sz w:val="24"/>
                <w:szCs w:val="24"/>
              </w:rPr>
              <w:t xml:space="preserve">о </w:t>
            </w:r>
            <w:r>
              <w:rPr>
                <w:rFonts w:eastAsiaTheme="minorHAnsi"/>
                <w:sz w:val="24"/>
                <w:szCs w:val="24"/>
              </w:rPr>
              <w:t>завершении сноса объекта капитального строительства</w:t>
            </w:r>
          </w:p>
        </w:tc>
      </w:tr>
    </w:tbl>
    <w:p w:rsidR="002934F1" w:rsidRDefault="00B823C7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>
        <w:br w:type="page"/>
      </w:r>
    </w:p>
    <w:p w:rsidR="002934F1" w:rsidRDefault="00B823C7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lastRenderedPageBreak/>
        <w:t>Приложение № 1.1</w:t>
      </w:r>
    </w:p>
    <w:p w:rsidR="002934F1" w:rsidRDefault="00B823C7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2934F1" w:rsidRDefault="00B823C7">
      <w:pPr>
        <w:widowControl/>
        <w:ind w:right="74" w:firstLine="540"/>
        <w:jc w:val="right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 предоставлению муниципальной услуги</w:t>
      </w:r>
    </w:p>
    <w:p w:rsidR="002934F1" w:rsidRDefault="00B823C7">
      <w:pPr>
        <w:widowControl/>
        <w:ind w:right="74" w:firstLine="540"/>
        <w:jc w:val="right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«Направление уведомления о планируемом </w:t>
      </w:r>
    </w:p>
    <w:p w:rsidR="002934F1" w:rsidRDefault="00B823C7">
      <w:pPr>
        <w:widowControl/>
        <w:ind w:right="74" w:firstLine="540"/>
        <w:jc w:val="right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сносе объекта капитального строительства и </w:t>
      </w:r>
    </w:p>
    <w:p w:rsidR="002934F1" w:rsidRDefault="00B823C7">
      <w:pPr>
        <w:widowControl/>
        <w:ind w:right="74" w:firstLine="540"/>
        <w:jc w:val="right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уведомления о завершении снос</w:t>
      </w:r>
      <w:r>
        <w:rPr>
          <w:sz w:val="24"/>
          <w:szCs w:val="24"/>
          <w:lang w:eastAsia="ru-RU"/>
        </w:rPr>
        <w:t xml:space="preserve">а объекта </w:t>
      </w:r>
    </w:p>
    <w:p w:rsidR="002934F1" w:rsidRDefault="00B823C7">
      <w:pPr>
        <w:widowControl/>
        <w:ind w:right="74" w:firstLine="540"/>
        <w:jc w:val="right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капитального строительства» </w:t>
      </w:r>
    </w:p>
    <w:p w:rsidR="002934F1" w:rsidRDefault="00B823C7">
      <w:pPr>
        <w:widowControl/>
        <w:ind w:right="74" w:firstLine="540"/>
        <w:jc w:val="right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территории муниципального образования</w:t>
      </w:r>
    </w:p>
    <w:p w:rsidR="002934F1" w:rsidRDefault="00B823C7">
      <w:pPr>
        <w:widowControl/>
        <w:ind w:right="74" w:firstLine="540"/>
        <w:jc w:val="right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Тоцкий сельсовет Тоцкого района</w:t>
      </w:r>
    </w:p>
    <w:p w:rsidR="002934F1" w:rsidRDefault="002934F1">
      <w:pPr>
        <w:widowControl/>
        <w:jc w:val="right"/>
        <w:rPr>
          <w:b/>
          <w:sz w:val="28"/>
          <w:szCs w:val="28"/>
          <w:lang w:eastAsia="ru-RU"/>
        </w:rPr>
      </w:pPr>
    </w:p>
    <w:p w:rsidR="002934F1" w:rsidRDefault="002934F1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ind w:right="74"/>
        <w:jc w:val="center"/>
        <w:outlineLvl w:val="0"/>
        <w:rPr>
          <w:rFonts w:eastAsiaTheme="minorHAnsi"/>
          <w:sz w:val="24"/>
          <w:szCs w:val="24"/>
        </w:rPr>
      </w:pPr>
    </w:p>
    <w:p w:rsidR="002934F1" w:rsidRDefault="00B823C7">
      <w:pPr>
        <w:widowControl/>
        <w:ind w:right="74"/>
        <w:jc w:val="center"/>
        <w:outlineLvl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Уведомление о планируемом сносе объекта капитального строительства</w:t>
      </w:r>
    </w:p>
    <w:p w:rsidR="002934F1" w:rsidRDefault="002934F1">
      <w:pPr>
        <w:widowControl/>
        <w:ind w:right="74"/>
        <w:jc w:val="both"/>
        <w:outlineLvl w:val="0"/>
        <w:rPr>
          <w:rFonts w:ascii="Courier New" w:eastAsiaTheme="minorHAnsi" w:hAnsi="Courier New" w:cs="Courier New"/>
          <w:sz w:val="24"/>
          <w:szCs w:val="24"/>
        </w:rPr>
      </w:pPr>
    </w:p>
    <w:p w:rsidR="002934F1" w:rsidRDefault="00B823C7">
      <w:pPr>
        <w:widowControl/>
        <w:jc w:val="right"/>
        <w:outlineLvl w:val="0"/>
        <w:rPr>
          <w:rFonts w:eastAsiaTheme="minorHAnsi"/>
          <w:sz w:val="24"/>
          <w:szCs w:val="24"/>
        </w:rPr>
      </w:pPr>
      <w:r>
        <w:rPr>
          <w:rFonts w:eastAsiaTheme="minorHAnsi"/>
          <w:sz w:val="20"/>
          <w:szCs w:val="20"/>
        </w:rPr>
        <w:t xml:space="preserve">                                                     </w:t>
      </w:r>
      <w:r>
        <w:rPr>
          <w:rFonts w:eastAsiaTheme="minorHAnsi"/>
          <w:sz w:val="24"/>
          <w:szCs w:val="24"/>
        </w:rPr>
        <w:t xml:space="preserve">"__" _________ </w:t>
      </w:r>
      <w:r>
        <w:rPr>
          <w:rFonts w:eastAsiaTheme="minorHAnsi"/>
          <w:sz w:val="24"/>
          <w:szCs w:val="24"/>
        </w:rPr>
        <w:t>20__ г.</w:t>
      </w:r>
    </w:p>
    <w:p w:rsidR="002934F1" w:rsidRDefault="002934F1">
      <w:pPr>
        <w:widowControl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2934F1" w:rsidRDefault="00B823C7">
      <w:pPr>
        <w:widowControl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________________________________________________________________________________</w:t>
      </w:r>
    </w:p>
    <w:p w:rsidR="002934F1" w:rsidRDefault="00B823C7">
      <w:pPr>
        <w:widowControl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________________________________________________________________________________</w:t>
      </w:r>
    </w:p>
    <w:p w:rsidR="002934F1" w:rsidRDefault="00B823C7">
      <w:pPr>
        <w:widowControl/>
        <w:jc w:val="center"/>
        <w:outlineLvl w:val="0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(наименование органа местного самоуправления поселения по месту нахождения объекта</w:t>
      </w:r>
    </w:p>
    <w:p w:rsidR="002934F1" w:rsidRDefault="00B823C7">
      <w:pPr>
        <w:widowControl/>
        <w:jc w:val="center"/>
        <w:outlineLvl w:val="0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ка</w:t>
      </w:r>
      <w:r>
        <w:rPr>
          <w:rFonts w:eastAsiaTheme="minorHAnsi"/>
          <w:sz w:val="18"/>
          <w:szCs w:val="18"/>
        </w:rPr>
        <w:t>питального строительства или в случае, если объект капитального строительства расположен на межселенной</w:t>
      </w:r>
    </w:p>
    <w:p w:rsidR="002934F1" w:rsidRDefault="00B823C7">
      <w:pPr>
        <w:widowControl/>
        <w:jc w:val="center"/>
        <w:outlineLvl w:val="0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территории, органа местного самоуправления муниципального района)</w:t>
      </w:r>
    </w:p>
    <w:p w:rsidR="002934F1" w:rsidRDefault="002934F1">
      <w:pPr>
        <w:widowControl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2934F1" w:rsidRDefault="00B823C7">
      <w:pPr>
        <w:widowControl/>
        <w:jc w:val="center"/>
        <w:outlineLvl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 Сведения о застройщике, техническом заказчике</w:t>
      </w:r>
    </w:p>
    <w:p w:rsidR="002934F1" w:rsidRDefault="002934F1">
      <w:pPr>
        <w:widowControl/>
        <w:jc w:val="center"/>
        <w:rPr>
          <w:rFonts w:eastAsiaTheme="minorHAnsi"/>
          <w:b/>
          <w:bCs/>
          <w:sz w:val="24"/>
          <w:szCs w:val="24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4099"/>
        <w:gridCol w:w="4710"/>
      </w:tblGrid>
      <w:tr w:rsidR="002934F1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1.1.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jc w:val="both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 xml:space="preserve">Сведения о физическом лице, в </w:t>
            </w:r>
            <w:r>
              <w:rPr>
                <w:rFonts w:eastAsiaTheme="minorHAnsi"/>
                <w:bCs/>
                <w:sz w:val="24"/>
                <w:szCs w:val="24"/>
              </w:rPr>
              <w:t>случае если застройщиком является физическое лицо: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2934F1">
            <w:pPr>
              <w:rPr>
                <w:rFonts w:eastAsiaTheme="minorHAnsi"/>
                <w:bCs/>
                <w:sz w:val="24"/>
                <w:szCs w:val="24"/>
              </w:rPr>
            </w:pPr>
          </w:p>
        </w:tc>
      </w:tr>
      <w:tr w:rsidR="002934F1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1.1.1.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jc w:val="both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2934F1">
            <w:pPr>
              <w:rPr>
                <w:rFonts w:eastAsiaTheme="minorHAnsi"/>
                <w:bCs/>
                <w:sz w:val="24"/>
                <w:szCs w:val="24"/>
              </w:rPr>
            </w:pPr>
          </w:p>
        </w:tc>
      </w:tr>
      <w:tr w:rsidR="002934F1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1.1.2.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jc w:val="both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Место жительства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2934F1">
            <w:pPr>
              <w:rPr>
                <w:rFonts w:eastAsiaTheme="minorHAnsi"/>
                <w:bCs/>
                <w:sz w:val="24"/>
                <w:szCs w:val="24"/>
              </w:rPr>
            </w:pPr>
          </w:p>
        </w:tc>
      </w:tr>
      <w:tr w:rsidR="002934F1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1.1.3.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jc w:val="both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2934F1">
            <w:pPr>
              <w:rPr>
                <w:rFonts w:eastAsiaTheme="minorHAnsi"/>
                <w:bCs/>
                <w:sz w:val="24"/>
                <w:szCs w:val="24"/>
              </w:rPr>
            </w:pPr>
          </w:p>
        </w:tc>
      </w:tr>
      <w:tr w:rsidR="002934F1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1.2.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jc w:val="both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Сведения о юридическом лице, в случае если застройщиком или техническим</w:t>
            </w:r>
            <w:r>
              <w:rPr>
                <w:rFonts w:eastAsiaTheme="minorHAnsi"/>
                <w:bCs/>
                <w:sz w:val="24"/>
                <w:szCs w:val="24"/>
              </w:rPr>
              <w:t xml:space="preserve"> заказчиком является юридическое лицо: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2934F1">
            <w:pPr>
              <w:rPr>
                <w:rFonts w:eastAsiaTheme="minorHAnsi"/>
                <w:bCs/>
                <w:sz w:val="24"/>
                <w:szCs w:val="24"/>
              </w:rPr>
            </w:pPr>
          </w:p>
        </w:tc>
      </w:tr>
      <w:tr w:rsidR="002934F1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1.2.1.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jc w:val="both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2934F1">
            <w:pPr>
              <w:rPr>
                <w:rFonts w:eastAsiaTheme="minorHAnsi"/>
                <w:bCs/>
                <w:sz w:val="24"/>
                <w:szCs w:val="24"/>
              </w:rPr>
            </w:pPr>
          </w:p>
        </w:tc>
      </w:tr>
      <w:tr w:rsidR="002934F1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1.2.2.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jc w:val="both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Место нахождения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2934F1">
            <w:pPr>
              <w:rPr>
                <w:rFonts w:eastAsiaTheme="minorHAnsi"/>
                <w:bCs/>
                <w:sz w:val="24"/>
                <w:szCs w:val="24"/>
              </w:rPr>
            </w:pPr>
          </w:p>
        </w:tc>
      </w:tr>
      <w:tr w:rsidR="002934F1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1.2.3.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jc w:val="both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</w:t>
            </w:r>
            <w:r>
              <w:rPr>
                <w:rFonts w:eastAsiaTheme="minorHAnsi"/>
                <w:bCs/>
                <w:sz w:val="24"/>
                <w:szCs w:val="24"/>
              </w:rPr>
              <w:t>случая, если заявителем является иностранное юридическое лицо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2934F1">
            <w:pPr>
              <w:rPr>
                <w:rFonts w:eastAsiaTheme="minorHAnsi"/>
                <w:bCs/>
                <w:sz w:val="24"/>
                <w:szCs w:val="24"/>
              </w:rPr>
            </w:pPr>
          </w:p>
        </w:tc>
      </w:tr>
      <w:tr w:rsidR="002934F1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jc w:val="both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2934F1">
            <w:pPr>
              <w:rPr>
                <w:rFonts w:eastAsiaTheme="minorHAnsi"/>
                <w:bCs/>
                <w:sz w:val="24"/>
                <w:szCs w:val="24"/>
              </w:rPr>
            </w:pPr>
          </w:p>
        </w:tc>
      </w:tr>
    </w:tbl>
    <w:p w:rsidR="002934F1" w:rsidRDefault="002934F1">
      <w:pPr>
        <w:widowControl/>
        <w:rPr>
          <w:rFonts w:eastAsiaTheme="minorHAnsi"/>
          <w:bCs/>
          <w:sz w:val="24"/>
          <w:szCs w:val="24"/>
        </w:rPr>
      </w:pPr>
    </w:p>
    <w:p w:rsidR="002934F1" w:rsidRDefault="00B823C7">
      <w:pPr>
        <w:widowControl/>
        <w:jc w:val="center"/>
        <w:outlineLvl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 Сведения о земельном участке</w:t>
      </w:r>
    </w:p>
    <w:p w:rsidR="002934F1" w:rsidRDefault="002934F1">
      <w:pPr>
        <w:widowControl/>
        <w:rPr>
          <w:rFonts w:eastAsiaTheme="minorHAnsi"/>
          <w:bCs/>
          <w:sz w:val="24"/>
          <w:szCs w:val="24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851"/>
      </w:tblGrid>
      <w:tr w:rsidR="002934F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2.1.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jc w:val="both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 xml:space="preserve">Кадастровый номер </w:t>
            </w:r>
            <w:r>
              <w:rPr>
                <w:rFonts w:eastAsiaTheme="minorHAnsi"/>
                <w:bCs/>
                <w:sz w:val="24"/>
                <w:szCs w:val="24"/>
              </w:rPr>
              <w:t>земельного участка (при наличии)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2934F1">
            <w:pPr>
              <w:rPr>
                <w:rFonts w:eastAsiaTheme="minorHAnsi"/>
                <w:bCs/>
                <w:sz w:val="24"/>
                <w:szCs w:val="24"/>
              </w:rPr>
            </w:pPr>
          </w:p>
        </w:tc>
      </w:tr>
      <w:tr w:rsidR="002934F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2.2.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jc w:val="both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2934F1">
            <w:pPr>
              <w:rPr>
                <w:rFonts w:eastAsiaTheme="minorHAnsi"/>
                <w:bCs/>
                <w:sz w:val="24"/>
                <w:szCs w:val="24"/>
              </w:rPr>
            </w:pPr>
          </w:p>
        </w:tc>
      </w:tr>
      <w:tr w:rsidR="002934F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2.3.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jc w:val="both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2934F1">
            <w:pPr>
              <w:rPr>
                <w:rFonts w:eastAsiaTheme="minorHAnsi"/>
                <w:bCs/>
                <w:sz w:val="24"/>
                <w:szCs w:val="24"/>
              </w:rPr>
            </w:pPr>
          </w:p>
        </w:tc>
      </w:tr>
      <w:tr w:rsidR="002934F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2.4.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jc w:val="both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Сведения о наличии прав иных лиц на земельный участок (при наличии</w:t>
            </w:r>
            <w:r>
              <w:rPr>
                <w:rFonts w:eastAsiaTheme="minorHAnsi"/>
                <w:bCs/>
                <w:sz w:val="24"/>
                <w:szCs w:val="24"/>
              </w:rPr>
              <w:t xml:space="preserve"> таких лиц)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2934F1">
            <w:pPr>
              <w:rPr>
                <w:rFonts w:eastAsiaTheme="minorHAnsi"/>
                <w:bCs/>
                <w:sz w:val="24"/>
                <w:szCs w:val="24"/>
              </w:rPr>
            </w:pPr>
          </w:p>
        </w:tc>
      </w:tr>
    </w:tbl>
    <w:p w:rsidR="002934F1" w:rsidRDefault="002934F1">
      <w:pPr>
        <w:widowControl/>
        <w:rPr>
          <w:rFonts w:eastAsiaTheme="minorHAnsi"/>
          <w:bCs/>
          <w:sz w:val="24"/>
          <w:szCs w:val="24"/>
        </w:rPr>
      </w:pPr>
    </w:p>
    <w:p w:rsidR="002934F1" w:rsidRDefault="00B823C7">
      <w:pPr>
        <w:widowControl/>
        <w:jc w:val="center"/>
        <w:outlineLvl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 Сведения об объекте капитального строительства, подлежащем сносу</w:t>
      </w:r>
    </w:p>
    <w:p w:rsidR="002934F1" w:rsidRDefault="002934F1">
      <w:pPr>
        <w:widowControl/>
        <w:rPr>
          <w:rFonts w:eastAsiaTheme="minorHAnsi"/>
          <w:bCs/>
          <w:sz w:val="24"/>
          <w:szCs w:val="24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851"/>
      </w:tblGrid>
      <w:tr w:rsidR="002934F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3.1.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jc w:val="both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2934F1">
            <w:pPr>
              <w:rPr>
                <w:rFonts w:eastAsiaTheme="minorHAnsi"/>
                <w:bCs/>
                <w:sz w:val="24"/>
                <w:szCs w:val="24"/>
              </w:rPr>
            </w:pPr>
          </w:p>
        </w:tc>
      </w:tr>
      <w:tr w:rsidR="002934F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3.2.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jc w:val="both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 xml:space="preserve">Сведения о праве застройщика на объект капитального строительства (правоустанавливающие </w:t>
            </w:r>
            <w:r>
              <w:rPr>
                <w:rFonts w:eastAsiaTheme="minorHAnsi"/>
                <w:bCs/>
                <w:sz w:val="24"/>
                <w:szCs w:val="24"/>
              </w:rPr>
              <w:t>документы)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2934F1">
            <w:pPr>
              <w:rPr>
                <w:rFonts w:eastAsiaTheme="minorHAnsi"/>
                <w:bCs/>
                <w:sz w:val="24"/>
                <w:szCs w:val="24"/>
              </w:rPr>
            </w:pPr>
          </w:p>
        </w:tc>
      </w:tr>
      <w:tr w:rsidR="002934F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3.3.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jc w:val="both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2934F1">
            <w:pPr>
              <w:rPr>
                <w:rFonts w:eastAsiaTheme="minorHAnsi"/>
                <w:bCs/>
                <w:sz w:val="24"/>
                <w:szCs w:val="24"/>
              </w:rPr>
            </w:pPr>
          </w:p>
        </w:tc>
      </w:tr>
      <w:tr w:rsidR="002934F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3.4.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jc w:val="both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</w:t>
            </w:r>
            <w:r>
              <w:rPr>
                <w:rFonts w:eastAsiaTheme="minorHAnsi"/>
                <w:bCs/>
                <w:sz w:val="24"/>
                <w:szCs w:val="24"/>
              </w:rPr>
              <w:t>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2934F1">
            <w:pPr>
              <w:rPr>
                <w:rFonts w:eastAsiaTheme="minorHAnsi"/>
                <w:bCs/>
                <w:sz w:val="24"/>
                <w:szCs w:val="24"/>
              </w:rPr>
            </w:pPr>
          </w:p>
        </w:tc>
      </w:tr>
    </w:tbl>
    <w:p w:rsidR="002934F1" w:rsidRDefault="002934F1">
      <w:pPr>
        <w:widowControl/>
        <w:ind w:firstLine="540"/>
        <w:jc w:val="both"/>
        <w:rPr>
          <w:rFonts w:eastAsiaTheme="minorHAnsi"/>
          <w:b/>
          <w:bCs/>
          <w:sz w:val="24"/>
          <w:szCs w:val="24"/>
        </w:rPr>
      </w:pPr>
    </w:p>
    <w:p w:rsidR="002934F1" w:rsidRDefault="00B823C7">
      <w:pPr>
        <w:widowControl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eastAsiaTheme="minorHAnsi"/>
          <w:sz w:val="24"/>
          <w:szCs w:val="24"/>
        </w:rPr>
        <w:t>Почтовый адрес и (или) адрес электронной почты для связи:</w:t>
      </w:r>
      <w:r>
        <w:rPr>
          <w:rFonts w:ascii="Courier New" w:eastAsiaTheme="minorHAnsi" w:hAnsi="Courier New" w:cs="Courier New"/>
          <w:sz w:val="20"/>
          <w:szCs w:val="20"/>
        </w:rPr>
        <w:t xml:space="preserve"> ____________________________</w:t>
      </w:r>
    </w:p>
    <w:p w:rsidR="002934F1" w:rsidRDefault="00B823C7">
      <w:pPr>
        <w:widowControl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_________________________________________________________________________________</w:t>
      </w:r>
    </w:p>
    <w:p w:rsidR="002934F1" w:rsidRDefault="002934F1">
      <w:pPr>
        <w:widowControl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2934F1" w:rsidRDefault="00B823C7">
      <w:pPr>
        <w:widowControl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eastAsiaTheme="minorHAnsi"/>
          <w:sz w:val="24"/>
          <w:szCs w:val="24"/>
        </w:rPr>
        <w:t xml:space="preserve">Настоящим уведомлением я </w:t>
      </w: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</w:t>
      </w:r>
    </w:p>
    <w:p w:rsidR="002934F1" w:rsidRDefault="002934F1">
      <w:pPr>
        <w:widowControl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2934F1" w:rsidRDefault="00B823C7">
      <w:pPr>
        <w:widowControl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_________________________________________________________________________________</w:t>
      </w:r>
    </w:p>
    <w:p w:rsidR="002934F1" w:rsidRDefault="00B823C7">
      <w:pPr>
        <w:widowControl/>
        <w:jc w:val="both"/>
        <w:outlineLvl w:val="0"/>
        <w:rPr>
          <w:rFonts w:eastAsiaTheme="minorHAnsi"/>
          <w:sz w:val="18"/>
          <w:szCs w:val="18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</w:t>
      </w:r>
      <w:r>
        <w:rPr>
          <w:rFonts w:ascii="Courier New" w:eastAsiaTheme="minorHAnsi" w:hAnsi="Courier New" w:cs="Courier New"/>
          <w:sz w:val="20"/>
          <w:szCs w:val="20"/>
        </w:rPr>
        <w:t xml:space="preserve">           </w:t>
      </w:r>
      <w:r>
        <w:rPr>
          <w:rFonts w:eastAsiaTheme="minorHAnsi"/>
          <w:sz w:val="18"/>
          <w:szCs w:val="18"/>
        </w:rPr>
        <w:t>(фамилия, имя, отчество (при наличии)</w:t>
      </w:r>
    </w:p>
    <w:p w:rsidR="002934F1" w:rsidRDefault="00B823C7">
      <w:pPr>
        <w:widowControl/>
        <w:outlineLvl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даю согласие на обработку персональных данных (в случае если застройщиком является </w:t>
      </w:r>
    </w:p>
    <w:p w:rsidR="002934F1" w:rsidRDefault="00B823C7">
      <w:pPr>
        <w:widowControl/>
        <w:jc w:val="both"/>
        <w:outlineLvl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физическое лицо).</w:t>
      </w:r>
    </w:p>
    <w:p w:rsidR="002934F1" w:rsidRDefault="002934F1">
      <w:pPr>
        <w:widowControl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2934F1" w:rsidRDefault="00B823C7">
      <w:pPr>
        <w:widowControl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  ___________  ____________________________</w:t>
      </w:r>
    </w:p>
    <w:p w:rsidR="002934F1" w:rsidRDefault="00B823C7">
      <w:pPr>
        <w:widowControl/>
        <w:jc w:val="both"/>
        <w:outlineLvl w:val="0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(должность, в случае, есл</w:t>
      </w:r>
      <w:r>
        <w:rPr>
          <w:rFonts w:eastAsiaTheme="minorHAnsi"/>
          <w:sz w:val="18"/>
          <w:szCs w:val="18"/>
        </w:rPr>
        <w:t>и                                                   (подпись)                              (расшифровка подписи)</w:t>
      </w:r>
    </w:p>
    <w:p w:rsidR="002934F1" w:rsidRDefault="00B823C7">
      <w:pPr>
        <w:widowControl/>
        <w:jc w:val="both"/>
        <w:outlineLvl w:val="0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застройщиком или техническим</w:t>
      </w:r>
    </w:p>
    <w:p w:rsidR="002934F1" w:rsidRDefault="00B823C7">
      <w:pPr>
        <w:widowControl/>
        <w:jc w:val="both"/>
        <w:outlineLvl w:val="0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заказчиком является юридическое</w:t>
      </w:r>
    </w:p>
    <w:p w:rsidR="002934F1" w:rsidRDefault="00B823C7">
      <w:pPr>
        <w:widowControl/>
        <w:jc w:val="both"/>
        <w:outlineLvl w:val="0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          лицо)</w:t>
      </w:r>
    </w:p>
    <w:p w:rsidR="002934F1" w:rsidRDefault="002934F1">
      <w:pPr>
        <w:widowControl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2934F1" w:rsidRDefault="00B823C7">
      <w:pPr>
        <w:widowControl/>
        <w:outlineLvl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           М.П.</w:t>
      </w:r>
    </w:p>
    <w:p w:rsidR="002934F1" w:rsidRDefault="00B823C7">
      <w:pPr>
        <w:widowControl/>
        <w:outlineLvl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   (при наличии)</w:t>
      </w:r>
    </w:p>
    <w:p w:rsidR="002934F1" w:rsidRDefault="002934F1">
      <w:pPr>
        <w:widowControl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2934F1" w:rsidRDefault="00B823C7">
      <w:pPr>
        <w:widowControl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eastAsiaTheme="minorHAnsi"/>
          <w:sz w:val="24"/>
          <w:szCs w:val="24"/>
        </w:rPr>
        <w:t>К настоящему у</w:t>
      </w:r>
      <w:r>
        <w:rPr>
          <w:rFonts w:eastAsiaTheme="minorHAnsi"/>
          <w:sz w:val="24"/>
          <w:szCs w:val="24"/>
        </w:rPr>
        <w:t xml:space="preserve">ведомлению прилагаются: </w:t>
      </w: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</w:t>
      </w:r>
    </w:p>
    <w:p w:rsidR="002934F1" w:rsidRDefault="00B823C7">
      <w:pPr>
        <w:widowControl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__________________________________________________________________________________</w:t>
      </w:r>
    </w:p>
    <w:p w:rsidR="002934F1" w:rsidRDefault="00B823C7">
      <w:pPr>
        <w:widowControl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__________________________________________________________________________________</w:t>
      </w:r>
    </w:p>
    <w:p w:rsidR="002934F1" w:rsidRDefault="00B823C7">
      <w:pPr>
        <w:widowControl/>
        <w:jc w:val="center"/>
        <w:outlineLvl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(документы в соответ</w:t>
      </w:r>
      <w:r>
        <w:rPr>
          <w:rFonts w:eastAsiaTheme="minorHAnsi"/>
          <w:sz w:val="20"/>
          <w:szCs w:val="20"/>
        </w:rPr>
        <w:t xml:space="preserve">ствии с </w:t>
      </w:r>
      <w:hyperlink r:id="rId19">
        <w:r>
          <w:rPr>
            <w:rFonts w:eastAsiaTheme="minorHAnsi"/>
            <w:color w:val="0000FF"/>
            <w:sz w:val="20"/>
            <w:szCs w:val="20"/>
          </w:rPr>
          <w:t>частью 10 статьи 55.31</w:t>
        </w:r>
      </w:hyperlink>
      <w:r>
        <w:rPr>
          <w:rFonts w:eastAsiaTheme="minorHAnsi"/>
          <w:sz w:val="20"/>
          <w:szCs w:val="20"/>
        </w:rPr>
        <w:t xml:space="preserve"> Градостроительного кодекса Российской Федерации</w:t>
      </w:r>
    </w:p>
    <w:p w:rsidR="002934F1" w:rsidRDefault="00B823C7">
      <w:pPr>
        <w:widowControl/>
        <w:jc w:val="center"/>
        <w:outlineLvl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(Собрание закон</w:t>
      </w:r>
      <w:r>
        <w:rPr>
          <w:rFonts w:eastAsiaTheme="minorHAnsi"/>
          <w:sz w:val="20"/>
          <w:szCs w:val="20"/>
        </w:rPr>
        <w:t>одательства Российской Федерации, 2005, N 1, ст. 16; 2018, N 32, ст. 5133, 5135)</w:t>
      </w:r>
    </w:p>
    <w:p w:rsidR="002934F1" w:rsidRDefault="002934F1">
      <w:pPr>
        <w:widowControl/>
        <w:ind w:firstLine="540"/>
        <w:rPr>
          <w:rFonts w:eastAsiaTheme="minorHAnsi"/>
          <w:b/>
          <w:bCs/>
          <w:sz w:val="24"/>
          <w:szCs w:val="24"/>
        </w:rPr>
      </w:pPr>
    </w:p>
    <w:p w:rsidR="002934F1" w:rsidRDefault="002934F1">
      <w:pPr>
        <w:widowControl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jc w:val="right"/>
        <w:outlineLvl w:val="0"/>
        <w:rPr>
          <w:rFonts w:eastAsiaTheme="minorHAnsi"/>
          <w:bCs/>
          <w:sz w:val="24"/>
          <w:szCs w:val="24"/>
        </w:rPr>
      </w:pPr>
    </w:p>
    <w:p w:rsidR="002934F1" w:rsidRDefault="00B823C7">
      <w:pPr>
        <w:widowControl/>
        <w:jc w:val="right"/>
        <w:outlineLvl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>Приложение № 2</w:t>
      </w:r>
    </w:p>
    <w:p w:rsidR="002934F1" w:rsidRDefault="00B823C7">
      <w:pPr>
        <w:widowControl/>
        <w:jc w:val="right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2934F1" w:rsidRDefault="00B823C7">
      <w:pPr>
        <w:widowControl/>
        <w:ind w:right="74" w:firstLine="540"/>
        <w:jc w:val="right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 предоставлению муниципальной услуги</w:t>
      </w:r>
    </w:p>
    <w:p w:rsidR="002934F1" w:rsidRDefault="00B823C7">
      <w:pPr>
        <w:widowControl/>
        <w:ind w:right="74" w:firstLine="540"/>
        <w:jc w:val="right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«Направление уведомления о планируемом </w:t>
      </w:r>
    </w:p>
    <w:p w:rsidR="002934F1" w:rsidRDefault="00B823C7">
      <w:pPr>
        <w:widowControl/>
        <w:ind w:right="74" w:firstLine="540"/>
        <w:jc w:val="right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сносе объекта капитального строительства и </w:t>
      </w:r>
    </w:p>
    <w:p w:rsidR="002934F1" w:rsidRDefault="00B823C7">
      <w:pPr>
        <w:widowControl/>
        <w:ind w:right="74" w:firstLine="540"/>
        <w:jc w:val="right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уведомления о завершении сноса объекта </w:t>
      </w:r>
    </w:p>
    <w:p w:rsidR="002934F1" w:rsidRDefault="00B823C7">
      <w:pPr>
        <w:widowControl/>
        <w:ind w:right="74" w:firstLine="540"/>
        <w:jc w:val="right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капитального строительства» </w:t>
      </w:r>
    </w:p>
    <w:p w:rsidR="002934F1" w:rsidRDefault="00B823C7">
      <w:pPr>
        <w:widowControl/>
        <w:ind w:right="74" w:firstLine="540"/>
        <w:jc w:val="right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территории муниципального образования</w:t>
      </w:r>
    </w:p>
    <w:p w:rsidR="002934F1" w:rsidRDefault="00B823C7">
      <w:pPr>
        <w:widowControl/>
        <w:ind w:right="74" w:firstLine="540"/>
        <w:jc w:val="right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Тоцкий сельсовет Тоцкого района</w:t>
      </w:r>
    </w:p>
    <w:p w:rsidR="002934F1" w:rsidRDefault="002934F1">
      <w:pPr>
        <w:widowControl/>
        <w:jc w:val="right"/>
        <w:rPr>
          <w:b/>
          <w:sz w:val="28"/>
          <w:szCs w:val="28"/>
          <w:lang w:eastAsia="ru-RU"/>
        </w:rPr>
      </w:pPr>
    </w:p>
    <w:p w:rsidR="002934F1" w:rsidRDefault="002934F1">
      <w:pPr>
        <w:widowControl/>
        <w:jc w:val="right"/>
        <w:rPr>
          <w:rFonts w:eastAsiaTheme="minorHAnsi"/>
          <w:bCs/>
          <w:sz w:val="24"/>
          <w:szCs w:val="24"/>
        </w:rPr>
      </w:pPr>
    </w:p>
    <w:p w:rsidR="002934F1" w:rsidRDefault="002934F1">
      <w:pPr>
        <w:widowControl/>
        <w:rPr>
          <w:rFonts w:eastAsiaTheme="minorHAnsi"/>
          <w:b/>
          <w:bCs/>
          <w:sz w:val="24"/>
          <w:szCs w:val="24"/>
        </w:rPr>
      </w:pPr>
    </w:p>
    <w:p w:rsidR="002934F1" w:rsidRDefault="002934F1">
      <w:pPr>
        <w:widowControl/>
        <w:ind w:firstLine="540"/>
        <w:jc w:val="center"/>
        <w:rPr>
          <w:rFonts w:eastAsiaTheme="minorHAnsi"/>
          <w:b/>
          <w:bCs/>
          <w:sz w:val="24"/>
          <w:szCs w:val="24"/>
        </w:rPr>
      </w:pPr>
    </w:p>
    <w:p w:rsidR="002934F1" w:rsidRDefault="002934F1">
      <w:pPr>
        <w:widowControl/>
        <w:ind w:firstLine="540"/>
        <w:jc w:val="center"/>
        <w:rPr>
          <w:rFonts w:eastAsiaTheme="minorHAnsi"/>
          <w:b/>
          <w:bCs/>
          <w:sz w:val="24"/>
          <w:szCs w:val="24"/>
        </w:rPr>
      </w:pPr>
    </w:p>
    <w:p w:rsidR="002934F1" w:rsidRDefault="00B823C7">
      <w:pPr>
        <w:widowControl/>
        <w:jc w:val="center"/>
        <w:outlineLvl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Уведомление о завершении сноса объекта капитального </w:t>
      </w:r>
      <w:r>
        <w:rPr>
          <w:rFonts w:eastAsiaTheme="minorHAnsi"/>
          <w:sz w:val="24"/>
          <w:szCs w:val="24"/>
        </w:rPr>
        <w:t>строительства</w:t>
      </w:r>
    </w:p>
    <w:p w:rsidR="002934F1" w:rsidRDefault="002934F1">
      <w:pPr>
        <w:widowControl/>
        <w:jc w:val="center"/>
        <w:outlineLvl w:val="0"/>
        <w:rPr>
          <w:rFonts w:eastAsiaTheme="minorHAnsi"/>
          <w:sz w:val="20"/>
          <w:szCs w:val="20"/>
        </w:rPr>
      </w:pPr>
    </w:p>
    <w:p w:rsidR="002934F1" w:rsidRDefault="00B823C7">
      <w:pPr>
        <w:widowControl/>
        <w:jc w:val="center"/>
        <w:outlineLvl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"__" _________ 20__ г.</w:t>
      </w:r>
    </w:p>
    <w:p w:rsidR="002934F1" w:rsidRDefault="002934F1">
      <w:pPr>
        <w:widowControl/>
        <w:jc w:val="center"/>
        <w:outlineLvl w:val="0"/>
        <w:rPr>
          <w:rFonts w:eastAsiaTheme="minorHAnsi"/>
          <w:sz w:val="20"/>
          <w:szCs w:val="20"/>
        </w:rPr>
      </w:pPr>
    </w:p>
    <w:p w:rsidR="002934F1" w:rsidRDefault="00B823C7">
      <w:pPr>
        <w:widowControl/>
        <w:jc w:val="center"/>
        <w:outlineLvl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___________________________________________________________________________</w:t>
      </w:r>
    </w:p>
    <w:p w:rsidR="002934F1" w:rsidRDefault="00B823C7">
      <w:pPr>
        <w:widowControl/>
        <w:jc w:val="center"/>
        <w:outlineLvl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___________________________________________________________________________</w:t>
      </w:r>
    </w:p>
    <w:p w:rsidR="002934F1" w:rsidRDefault="00B823C7">
      <w:pPr>
        <w:widowControl/>
        <w:jc w:val="center"/>
        <w:outlineLvl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(наименование органа местного самоуправления поселения, городског</w:t>
      </w:r>
      <w:r>
        <w:rPr>
          <w:rFonts w:eastAsiaTheme="minorHAnsi"/>
          <w:sz w:val="20"/>
          <w:szCs w:val="20"/>
        </w:rPr>
        <w:t>о округа</w:t>
      </w:r>
    </w:p>
    <w:p w:rsidR="002934F1" w:rsidRDefault="00B823C7">
      <w:pPr>
        <w:widowControl/>
        <w:jc w:val="center"/>
        <w:outlineLvl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по месту нахождения земельного участка, на котором располагался снесенный</w:t>
      </w:r>
    </w:p>
    <w:p w:rsidR="002934F1" w:rsidRDefault="00B823C7">
      <w:pPr>
        <w:widowControl/>
        <w:jc w:val="center"/>
        <w:outlineLvl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объект капитального строительства, или в случае, если такой земельный</w:t>
      </w:r>
    </w:p>
    <w:p w:rsidR="002934F1" w:rsidRDefault="00B823C7">
      <w:pPr>
        <w:widowControl/>
        <w:jc w:val="center"/>
        <w:outlineLvl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участок находится на межселенной территории, - наименование органа</w:t>
      </w:r>
    </w:p>
    <w:p w:rsidR="002934F1" w:rsidRDefault="00B823C7">
      <w:pPr>
        <w:widowControl/>
        <w:jc w:val="center"/>
        <w:outlineLvl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местного самоуправления муниципально</w:t>
      </w:r>
      <w:r>
        <w:rPr>
          <w:rFonts w:eastAsiaTheme="minorHAnsi"/>
          <w:sz w:val="20"/>
          <w:szCs w:val="20"/>
        </w:rPr>
        <w:t>го района)</w:t>
      </w:r>
    </w:p>
    <w:p w:rsidR="002934F1" w:rsidRDefault="002934F1">
      <w:pPr>
        <w:widowControl/>
        <w:jc w:val="center"/>
        <w:outlineLvl w:val="0"/>
        <w:rPr>
          <w:rFonts w:eastAsiaTheme="minorHAnsi"/>
          <w:sz w:val="20"/>
          <w:szCs w:val="20"/>
        </w:rPr>
      </w:pPr>
    </w:p>
    <w:p w:rsidR="002934F1" w:rsidRDefault="00B823C7">
      <w:pPr>
        <w:widowControl/>
        <w:jc w:val="center"/>
        <w:outlineLvl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1. Сведения о застройщике, техническом заказчике</w:t>
      </w:r>
    </w:p>
    <w:p w:rsidR="002934F1" w:rsidRDefault="002934F1">
      <w:pPr>
        <w:widowControl/>
        <w:jc w:val="both"/>
        <w:rPr>
          <w:rFonts w:eastAsiaTheme="minorHAnsi"/>
          <w:b/>
          <w:bCs/>
          <w:sz w:val="24"/>
          <w:szCs w:val="24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851"/>
      </w:tblGrid>
      <w:tr w:rsidR="002934F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1.1.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jc w:val="both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2934F1">
            <w:pPr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2934F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1.1.1.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jc w:val="both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2934F1">
            <w:pPr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2934F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1.1.2.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jc w:val="both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Место жительства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2934F1">
            <w:pPr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2934F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1.1.3.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jc w:val="both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 xml:space="preserve">Реквизиты документа, </w:t>
            </w:r>
            <w:r>
              <w:rPr>
                <w:rFonts w:eastAsiaTheme="minorHAnsi"/>
                <w:bCs/>
                <w:sz w:val="24"/>
                <w:szCs w:val="24"/>
              </w:rPr>
              <w:t>удостоверяющего личность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2934F1">
            <w:pPr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2934F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1.2.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jc w:val="both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2934F1">
            <w:pPr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2934F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1.2.1.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jc w:val="both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2934F1">
            <w:pPr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2934F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1.2.2.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jc w:val="both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Место нахождения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2934F1">
            <w:pPr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2934F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1.2.3.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jc w:val="both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 xml:space="preserve">Государственный регистрационный номер записи о </w:t>
            </w:r>
            <w:r>
              <w:rPr>
                <w:rFonts w:eastAsiaTheme="minorHAnsi"/>
                <w:bCs/>
                <w:sz w:val="24"/>
                <w:szCs w:val="24"/>
              </w:rPr>
              <w:t>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2934F1">
            <w:pPr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2934F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jc w:val="both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Идентификационный номер налогоплательщика, за исключением случая, если зая</w:t>
            </w:r>
            <w:r>
              <w:rPr>
                <w:rFonts w:eastAsiaTheme="minorHAnsi"/>
                <w:bCs/>
                <w:sz w:val="24"/>
                <w:szCs w:val="24"/>
              </w:rPr>
              <w:t>вителем является иностранное юридическое лицо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2934F1">
            <w:pPr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</w:tbl>
    <w:p w:rsidR="002934F1" w:rsidRDefault="002934F1">
      <w:pPr>
        <w:widowControl/>
        <w:jc w:val="center"/>
        <w:rPr>
          <w:rFonts w:eastAsiaTheme="minorHAnsi"/>
          <w:b/>
          <w:bCs/>
          <w:sz w:val="24"/>
          <w:szCs w:val="24"/>
        </w:rPr>
      </w:pPr>
    </w:p>
    <w:p w:rsidR="002934F1" w:rsidRDefault="00B823C7">
      <w:pPr>
        <w:widowControl/>
        <w:jc w:val="both"/>
        <w:outlineLvl w:val="0"/>
        <w:rPr>
          <w:rFonts w:eastAsiaTheme="minorHAnsi"/>
          <w:sz w:val="24"/>
          <w:szCs w:val="24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</w:t>
      </w:r>
      <w:r>
        <w:rPr>
          <w:rFonts w:eastAsiaTheme="minorHAnsi"/>
          <w:sz w:val="24"/>
          <w:szCs w:val="24"/>
        </w:rPr>
        <w:t>2. Сведения о земельном участке</w:t>
      </w:r>
    </w:p>
    <w:p w:rsidR="002934F1" w:rsidRDefault="002934F1">
      <w:pPr>
        <w:widowControl/>
        <w:ind w:firstLine="540"/>
        <w:jc w:val="both"/>
        <w:rPr>
          <w:rFonts w:eastAsiaTheme="minorHAnsi"/>
          <w:b/>
          <w:bCs/>
          <w:sz w:val="24"/>
          <w:szCs w:val="24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851"/>
      </w:tblGrid>
      <w:tr w:rsidR="002934F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2.1.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jc w:val="both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2934F1">
            <w:pPr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2934F1">
        <w:trPr>
          <w:trHeight w:val="73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2.2.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jc w:val="both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2934F1">
            <w:pPr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2934F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2.3.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jc w:val="both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 xml:space="preserve">Сведения о праве застройщика </w:t>
            </w:r>
            <w:r>
              <w:rPr>
                <w:rFonts w:eastAsiaTheme="minorHAnsi"/>
                <w:bCs/>
                <w:sz w:val="24"/>
                <w:szCs w:val="24"/>
              </w:rPr>
              <w:t>на земельный участок (правоустанавливающие документы)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2934F1">
            <w:pPr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2934F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2.4.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jc w:val="both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2934F1">
            <w:pPr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</w:tbl>
    <w:p w:rsidR="002934F1" w:rsidRDefault="002934F1">
      <w:pPr>
        <w:widowControl/>
        <w:jc w:val="center"/>
        <w:rPr>
          <w:rFonts w:eastAsiaTheme="minorHAnsi"/>
          <w:b/>
          <w:bCs/>
          <w:sz w:val="24"/>
          <w:szCs w:val="24"/>
        </w:rPr>
      </w:pPr>
    </w:p>
    <w:p w:rsidR="002934F1" w:rsidRDefault="00B823C7">
      <w:pPr>
        <w:widowControl/>
        <w:jc w:val="both"/>
        <w:outlineLvl w:val="0"/>
        <w:rPr>
          <w:rFonts w:eastAsiaTheme="minorHAnsi"/>
          <w:sz w:val="24"/>
          <w:szCs w:val="24"/>
        </w:rPr>
      </w:pPr>
      <w:r>
        <w:rPr>
          <w:rFonts w:ascii="Courier New" w:eastAsiaTheme="minorHAnsi" w:hAnsi="Courier New" w:cs="Courier New"/>
          <w:sz w:val="24"/>
          <w:szCs w:val="24"/>
        </w:rPr>
        <w:t xml:space="preserve">    </w:t>
      </w:r>
      <w:r>
        <w:rPr>
          <w:rFonts w:eastAsiaTheme="minorHAnsi"/>
          <w:sz w:val="24"/>
          <w:szCs w:val="24"/>
        </w:rPr>
        <w:t>Настоящим  уведомляю   о  сносе   объекта   капитального  строительства</w:t>
      </w:r>
    </w:p>
    <w:p w:rsidR="002934F1" w:rsidRDefault="00B823C7">
      <w:pPr>
        <w:widowControl/>
        <w:jc w:val="both"/>
        <w:outlineLvl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_________________________________________________, указанного в уведомлении</w:t>
      </w:r>
    </w:p>
    <w:p w:rsidR="002934F1" w:rsidRDefault="00B823C7">
      <w:pPr>
        <w:widowControl/>
        <w:jc w:val="both"/>
        <w:outlineLvl w:val="0"/>
        <w:rPr>
          <w:rFonts w:eastAsiaTheme="minorHAnsi"/>
          <w:sz w:val="18"/>
          <w:szCs w:val="18"/>
        </w:rPr>
      </w:pPr>
      <w:r>
        <w:rPr>
          <w:rFonts w:eastAsiaTheme="minorHAnsi"/>
          <w:sz w:val="20"/>
          <w:szCs w:val="20"/>
        </w:rPr>
        <w:t xml:space="preserve">     </w:t>
      </w:r>
      <w:r>
        <w:rPr>
          <w:rFonts w:eastAsiaTheme="minorHAnsi"/>
          <w:sz w:val="18"/>
          <w:szCs w:val="18"/>
        </w:rPr>
        <w:t>(кадастровый номер объекта капитального</w:t>
      </w:r>
    </w:p>
    <w:p w:rsidR="002934F1" w:rsidRDefault="00B823C7">
      <w:pPr>
        <w:widowControl/>
        <w:jc w:val="both"/>
        <w:outlineLvl w:val="0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        строительства (при наличии)</w:t>
      </w:r>
    </w:p>
    <w:p w:rsidR="002934F1" w:rsidRDefault="00B823C7">
      <w:pPr>
        <w:widowControl/>
        <w:jc w:val="both"/>
        <w:outlineLvl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о планируемом сносе объекта капитального строительства от "_____" __________ 20_____ г.</w:t>
      </w:r>
    </w:p>
    <w:p w:rsidR="002934F1" w:rsidRDefault="00B823C7">
      <w:pPr>
        <w:widowControl/>
        <w:jc w:val="both"/>
        <w:outlineLvl w:val="0"/>
        <w:rPr>
          <w:rFonts w:eastAsiaTheme="minorHAnsi"/>
          <w:sz w:val="18"/>
          <w:szCs w:val="18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               </w:t>
      </w:r>
      <w:r>
        <w:rPr>
          <w:rFonts w:eastAsiaTheme="minorHAnsi"/>
          <w:sz w:val="18"/>
          <w:szCs w:val="18"/>
        </w:rPr>
        <w:t>(дата направления)</w:t>
      </w:r>
    </w:p>
    <w:p w:rsidR="002934F1" w:rsidRDefault="002934F1">
      <w:pPr>
        <w:widowControl/>
        <w:jc w:val="both"/>
        <w:outlineLvl w:val="0"/>
        <w:rPr>
          <w:rFonts w:ascii="Courier New" w:eastAsiaTheme="minorHAnsi" w:hAnsi="Courier New" w:cs="Courier New"/>
          <w:sz w:val="18"/>
          <w:szCs w:val="18"/>
        </w:rPr>
      </w:pPr>
    </w:p>
    <w:p w:rsidR="002934F1" w:rsidRDefault="00B823C7">
      <w:pPr>
        <w:widowControl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eastAsiaTheme="minorHAnsi"/>
          <w:sz w:val="24"/>
          <w:szCs w:val="24"/>
        </w:rPr>
        <w:t>Почтовый адрес и (или) адрес электронной почты для связи:</w:t>
      </w:r>
      <w:r>
        <w:rPr>
          <w:rFonts w:ascii="Courier New" w:eastAsiaTheme="minorHAnsi" w:hAnsi="Courier New" w:cs="Courier New"/>
          <w:sz w:val="20"/>
          <w:szCs w:val="20"/>
        </w:rPr>
        <w:t xml:space="preserve"> _____________________________</w:t>
      </w:r>
    </w:p>
    <w:p w:rsidR="002934F1" w:rsidRDefault="00B823C7">
      <w:pPr>
        <w:widowControl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__________________________________________________________________________________</w:t>
      </w:r>
    </w:p>
    <w:p w:rsidR="002934F1" w:rsidRDefault="002934F1">
      <w:pPr>
        <w:widowControl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2934F1" w:rsidRDefault="00B823C7">
      <w:pPr>
        <w:widowControl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eastAsiaTheme="minorHAnsi"/>
          <w:sz w:val="24"/>
          <w:szCs w:val="24"/>
        </w:rPr>
        <w:t>Наст</w:t>
      </w:r>
      <w:r>
        <w:rPr>
          <w:rFonts w:eastAsiaTheme="minorHAnsi"/>
          <w:sz w:val="24"/>
          <w:szCs w:val="24"/>
        </w:rPr>
        <w:t>оящим уведомлением я</w:t>
      </w:r>
      <w:r>
        <w:rPr>
          <w:rFonts w:ascii="Courier New" w:eastAsiaTheme="minorHAnsi" w:hAnsi="Courier New" w:cs="Courier New"/>
          <w:sz w:val="20"/>
          <w:szCs w:val="20"/>
        </w:rPr>
        <w:t xml:space="preserve"> _________________________________________________________</w:t>
      </w:r>
    </w:p>
    <w:p w:rsidR="002934F1" w:rsidRDefault="00B823C7">
      <w:pPr>
        <w:widowControl/>
        <w:jc w:val="both"/>
        <w:outlineLvl w:val="0"/>
        <w:rPr>
          <w:rFonts w:eastAsiaTheme="minorHAnsi"/>
          <w:sz w:val="18"/>
          <w:szCs w:val="18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</w:t>
      </w:r>
      <w:r>
        <w:rPr>
          <w:rFonts w:eastAsiaTheme="minorHAnsi"/>
          <w:sz w:val="18"/>
          <w:szCs w:val="18"/>
        </w:rPr>
        <w:t>(фамилия, имя, отчество (при наличии)</w:t>
      </w:r>
    </w:p>
    <w:p w:rsidR="002934F1" w:rsidRDefault="00B823C7">
      <w:pPr>
        <w:widowControl/>
        <w:jc w:val="both"/>
        <w:outlineLvl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даю согласие на обработку персональных данных (в случае если застройщиком является</w:t>
      </w:r>
    </w:p>
    <w:p w:rsidR="002934F1" w:rsidRDefault="00B823C7">
      <w:pPr>
        <w:widowControl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eastAsiaTheme="minorHAnsi"/>
          <w:sz w:val="24"/>
          <w:szCs w:val="24"/>
        </w:rPr>
        <w:t>физическое лицо).</w:t>
      </w:r>
    </w:p>
    <w:p w:rsidR="002934F1" w:rsidRDefault="002934F1">
      <w:pPr>
        <w:widowControl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2934F1" w:rsidRDefault="00B823C7">
      <w:pPr>
        <w:widowControl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</w:t>
      </w:r>
      <w:r>
        <w:rPr>
          <w:rFonts w:ascii="Courier New" w:eastAsiaTheme="minorHAnsi" w:hAnsi="Courier New" w:cs="Courier New"/>
          <w:sz w:val="20"/>
          <w:szCs w:val="20"/>
        </w:rPr>
        <w:t>______________  ___________  ____________________________</w:t>
      </w:r>
    </w:p>
    <w:p w:rsidR="002934F1" w:rsidRDefault="00B823C7">
      <w:pPr>
        <w:widowControl/>
        <w:jc w:val="both"/>
        <w:outlineLvl w:val="0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   (должность, в случае, если                                                 (подпись)                          (расшифровка подписи)</w:t>
      </w:r>
    </w:p>
    <w:p w:rsidR="002934F1" w:rsidRDefault="00B823C7">
      <w:pPr>
        <w:widowControl/>
        <w:jc w:val="both"/>
        <w:outlineLvl w:val="0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застройщиком или техническим</w:t>
      </w:r>
    </w:p>
    <w:p w:rsidR="002934F1" w:rsidRDefault="00B823C7">
      <w:pPr>
        <w:widowControl/>
        <w:jc w:val="both"/>
        <w:outlineLvl w:val="0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заказчиком является </w:t>
      </w:r>
      <w:r>
        <w:rPr>
          <w:rFonts w:eastAsiaTheme="minorHAnsi"/>
          <w:sz w:val="18"/>
          <w:szCs w:val="18"/>
        </w:rPr>
        <w:t>юридическое</w:t>
      </w:r>
    </w:p>
    <w:p w:rsidR="002934F1" w:rsidRDefault="00B823C7">
      <w:pPr>
        <w:widowControl/>
        <w:jc w:val="both"/>
        <w:outlineLvl w:val="0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          лицо)</w:t>
      </w:r>
    </w:p>
    <w:p w:rsidR="002934F1" w:rsidRDefault="002934F1">
      <w:pPr>
        <w:widowControl/>
        <w:jc w:val="both"/>
        <w:outlineLvl w:val="0"/>
        <w:rPr>
          <w:rFonts w:eastAsiaTheme="minorHAnsi"/>
          <w:sz w:val="20"/>
          <w:szCs w:val="20"/>
        </w:rPr>
      </w:pPr>
    </w:p>
    <w:p w:rsidR="002934F1" w:rsidRDefault="00B823C7">
      <w:pPr>
        <w:widowControl/>
        <w:jc w:val="both"/>
        <w:outlineLvl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   М.П.</w:t>
      </w:r>
    </w:p>
    <w:p w:rsidR="002934F1" w:rsidRDefault="00B823C7">
      <w:pPr>
        <w:widowControl/>
        <w:jc w:val="both"/>
        <w:outlineLvl w:val="0"/>
        <w:rPr>
          <w:rFonts w:eastAsiaTheme="minorHAnsi"/>
          <w:sz w:val="20"/>
          <w:szCs w:val="20"/>
        </w:rPr>
        <w:sectPr w:rsidR="002934F1">
          <w:headerReference w:type="default" r:id="rId20"/>
          <w:pgSz w:w="11906" w:h="16838"/>
          <w:pgMar w:top="1040" w:right="995" w:bottom="709" w:left="1060" w:header="720" w:footer="0" w:gutter="0"/>
          <w:cols w:space="720"/>
          <w:formProt w:val="0"/>
          <w:docGrid w:linePitch="100" w:charSpace="4096"/>
        </w:sectPr>
      </w:pPr>
      <w:r>
        <w:rPr>
          <w:rFonts w:eastAsiaTheme="minorHAnsi"/>
          <w:sz w:val="20"/>
          <w:szCs w:val="20"/>
        </w:rPr>
        <w:t xml:space="preserve">    (при наличии)</w:t>
      </w:r>
    </w:p>
    <w:p w:rsidR="002934F1" w:rsidRDefault="00B823C7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lastRenderedPageBreak/>
        <w:t>Приложение № 3</w:t>
      </w:r>
    </w:p>
    <w:p w:rsidR="002934F1" w:rsidRDefault="00B823C7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2934F1" w:rsidRDefault="00B823C7">
      <w:pPr>
        <w:widowControl/>
        <w:ind w:right="74" w:firstLine="540"/>
        <w:jc w:val="right"/>
        <w:outlineLvl w:val="0"/>
        <w:rPr>
          <w:sz w:val="24"/>
          <w:szCs w:val="24"/>
          <w:lang w:eastAsia="ru-RU"/>
        </w:rPr>
      </w:pPr>
      <w:r>
        <w:rPr>
          <w:sz w:val="24"/>
        </w:rPr>
        <w:tab/>
      </w:r>
      <w:r>
        <w:rPr>
          <w:sz w:val="24"/>
          <w:szCs w:val="24"/>
          <w:lang w:eastAsia="ru-RU"/>
        </w:rPr>
        <w:t>по предоставлению муниципальной услуги</w:t>
      </w:r>
    </w:p>
    <w:p w:rsidR="002934F1" w:rsidRDefault="00B823C7">
      <w:pPr>
        <w:widowControl/>
        <w:ind w:right="74" w:firstLine="540"/>
        <w:jc w:val="right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«Направление уведомления о планируемом </w:t>
      </w:r>
    </w:p>
    <w:p w:rsidR="002934F1" w:rsidRDefault="00B823C7">
      <w:pPr>
        <w:widowControl/>
        <w:ind w:right="74" w:firstLine="540"/>
        <w:jc w:val="right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сносе объекта капитального строительства и </w:t>
      </w:r>
    </w:p>
    <w:p w:rsidR="002934F1" w:rsidRDefault="00B823C7">
      <w:pPr>
        <w:widowControl/>
        <w:ind w:right="74" w:firstLine="540"/>
        <w:jc w:val="right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уведомления о завершении сноса объекта </w:t>
      </w:r>
    </w:p>
    <w:p w:rsidR="002934F1" w:rsidRDefault="00B823C7">
      <w:pPr>
        <w:widowControl/>
        <w:ind w:right="74" w:firstLine="540"/>
        <w:jc w:val="right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капитального строительства» </w:t>
      </w:r>
    </w:p>
    <w:p w:rsidR="002934F1" w:rsidRDefault="00B823C7">
      <w:pPr>
        <w:widowControl/>
        <w:ind w:right="74" w:firstLine="540"/>
        <w:jc w:val="right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территории муниципального образования</w:t>
      </w:r>
    </w:p>
    <w:p w:rsidR="002934F1" w:rsidRDefault="00B823C7">
      <w:pPr>
        <w:widowControl/>
        <w:ind w:right="74" w:firstLine="540"/>
        <w:jc w:val="right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Тоцкий сельсовет Тоцкого района</w:t>
      </w:r>
    </w:p>
    <w:p w:rsidR="002934F1" w:rsidRDefault="002934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ru-RU"/>
        </w:rPr>
      </w:pPr>
    </w:p>
    <w:p w:rsidR="002934F1" w:rsidRDefault="002934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ru-RU"/>
        </w:rPr>
      </w:pPr>
    </w:p>
    <w:p w:rsidR="002934F1" w:rsidRDefault="002934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ru-RU"/>
        </w:rPr>
      </w:pPr>
    </w:p>
    <w:p w:rsidR="002934F1" w:rsidRDefault="002934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ru-RU"/>
        </w:rPr>
      </w:pPr>
    </w:p>
    <w:p w:rsidR="002934F1" w:rsidRDefault="002934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ru-RU"/>
        </w:rPr>
      </w:pPr>
    </w:p>
    <w:p w:rsidR="002934F1" w:rsidRDefault="002934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ru-RU"/>
        </w:rPr>
      </w:pPr>
    </w:p>
    <w:p w:rsidR="002934F1" w:rsidRDefault="00B823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Журнал регистрации </w:t>
      </w:r>
      <w:r>
        <w:rPr>
          <w:b/>
          <w:sz w:val="24"/>
          <w:szCs w:val="24"/>
          <w:lang w:eastAsia="ru-RU"/>
        </w:rPr>
        <w:t>уведомлений о планируемом строительстве, уведомлений о завершении сноса</w:t>
      </w:r>
    </w:p>
    <w:p w:rsidR="002934F1" w:rsidRDefault="00B823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объекта капитального строительства</w:t>
      </w:r>
    </w:p>
    <w:p w:rsidR="002934F1" w:rsidRDefault="002934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5956"/>
        <w:tblW w:w="14283" w:type="dxa"/>
        <w:jc w:val="center"/>
        <w:tblLayout w:type="fixed"/>
        <w:tblLook w:val="00A0" w:firstRow="1" w:lastRow="0" w:firstColumn="1" w:lastColumn="0" w:noHBand="0" w:noVBand="0"/>
      </w:tblPr>
      <w:tblGrid>
        <w:gridCol w:w="392"/>
        <w:gridCol w:w="1561"/>
        <w:gridCol w:w="1558"/>
        <w:gridCol w:w="1844"/>
        <w:gridCol w:w="1701"/>
        <w:gridCol w:w="1701"/>
        <w:gridCol w:w="1984"/>
        <w:gridCol w:w="1984"/>
        <w:gridCol w:w="1558"/>
      </w:tblGrid>
      <w:tr w:rsidR="002934F1">
        <w:trPr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Дата представления заявителем документов (дата регистрации)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 заявителя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Фамилия и инициалы  уполномоченного должностного лица, при</w:t>
            </w:r>
            <w:r>
              <w:rPr>
                <w:sz w:val="20"/>
                <w:szCs w:val="20"/>
                <w:lang w:eastAsia="ru-RU"/>
              </w:rPr>
              <w:t>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Наименование    поступившего уведомления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Дата, номер и название</w:t>
            </w:r>
          </w:p>
          <w:p w:rsidR="002934F1" w:rsidRDefault="00B82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u w:val="single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документа, являющегося результатом предоставления муниципальной услуги</w:t>
            </w:r>
          </w:p>
          <w:p w:rsidR="002934F1" w:rsidRDefault="002934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Дата получения заявителем</w:t>
            </w:r>
          </w:p>
          <w:p w:rsidR="002934F1" w:rsidRDefault="00B82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(при личном получении)</w:t>
            </w:r>
          </w:p>
          <w:p w:rsidR="002934F1" w:rsidRDefault="00B82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документа, являющегося результатом предоставления му</w:t>
            </w:r>
            <w:r>
              <w:rPr>
                <w:sz w:val="20"/>
                <w:szCs w:val="20"/>
                <w:lang w:eastAsia="ru-RU"/>
              </w:rPr>
              <w:t>ниципальной</w:t>
            </w:r>
          </w:p>
          <w:p w:rsidR="002934F1" w:rsidRDefault="00B82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услуги</w:t>
            </w:r>
          </w:p>
          <w:p w:rsidR="002934F1" w:rsidRDefault="002934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Подпись лица</w:t>
            </w:r>
          </w:p>
          <w:p w:rsidR="002934F1" w:rsidRDefault="00B82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(при личном получении), получившего документ, являющийся результатом предоставления муниципальной услуги</w:t>
            </w:r>
          </w:p>
          <w:p w:rsidR="002934F1" w:rsidRDefault="002934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Default="00B82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Примечание</w:t>
            </w:r>
          </w:p>
        </w:tc>
      </w:tr>
    </w:tbl>
    <w:p w:rsidR="002934F1" w:rsidRDefault="00B823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ru-RU"/>
        </w:rPr>
        <w:sectPr w:rsidR="002934F1">
          <w:headerReference w:type="default" r:id="rId21"/>
          <w:headerReference w:type="first" r:id="rId22"/>
          <w:pgSz w:w="16838" w:h="11906" w:orient="landscape"/>
          <w:pgMar w:top="1060" w:right="1120" w:bottom="340" w:left="280" w:header="720" w:footer="0" w:gutter="0"/>
          <w:cols w:space="720"/>
          <w:formProt w:val="0"/>
          <w:docGrid w:linePitch="299" w:charSpace="4096"/>
        </w:sectPr>
      </w:pPr>
      <w:r>
        <w:rPr>
          <w:b/>
          <w:sz w:val="24"/>
          <w:szCs w:val="24"/>
          <w:lang w:eastAsia="ru-RU"/>
        </w:rPr>
        <w:t xml:space="preserve"> </w:t>
      </w:r>
    </w:p>
    <w:p w:rsidR="002934F1" w:rsidRDefault="00B823C7">
      <w:pPr>
        <w:widowControl/>
        <w:ind w:left="5670"/>
        <w:rPr>
          <w:rFonts w:eastAsia="Calibri"/>
          <w:b/>
          <w:color w:val="000000"/>
          <w:sz w:val="28"/>
          <w:szCs w:val="28"/>
          <w:lang w:eastAsia="ru-RU"/>
        </w:rPr>
      </w:pPr>
      <w:r>
        <w:rPr>
          <w:rFonts w:eastAsia="Calibri"/>
          <w:b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2934F1" w:rsidRDefault="00B823C7">
      <w:pPr>
        <w:widowControl/>
        <w:ind w:left="5670"/>
        <w:rPr>
          <w:rFonts w:eastAsia="Calibri"/>
          <w:b/>
          <w:color w:val="000000"/>
          <w:sz w:val="28"/>
          <w:szCs w:val="28"/>
          <w:lang w:eastAsia="ru-RU"/>
        </w:rPr>
      </w:pPr>
      <w:r>
        <w:rPr>
          <w:rFonts w:eastAsia="Calibri"/>
          <w:b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2934F1" w:rsidRDefault="00B823C7">
      <w:pPr>
        <w:widowControl/>
        <w:ind w:left="5670"/>
        <w:rPr>
          <w:rFonts w:eastAsia="Calibri"/>
          <w:b/>
          <w:color w:val="000000"/>
          <w:sz w:val="28"/>
          <w:szCs w:val="28"/>
          <w:lang w:eastAsia="ru-RU"/>
        </w:rPr>
      </w:pPr>
      <w:r>
        <w:rPr>
          <w:rFonts w:eastAsia="Calibri"/>
          <w:b/>
          <w:color w:val="000000"/>
          <w:sz w:val="28"/>
          <w:szCs w:val="28"/>
          <w:lang w:eastAsia="ru-RU"/>
        </w:rPr>
        <w:t xml:space="preserve">МО Тоцкий сельсовет                                                                                                     </w:t>
      </w:r>
    </w:p>
    <w:p w:rsidR="002934F1" w:rsidRDefault="00B823C7">
      <w:pPr>
        <w:widowControl/>
        <w:ind w:left="5670"/>
        <w:rPr>
          <w:rFonts w:eastAsia="Calibri"/>
          <w:b/>
          <w:color w:val="000000"/>
          <w:sz w:val="28"/>
          <w:szCs w:val="28"/>
          <w:lang w:eastAsia="ru-RU"/>
        </w:rPr>
      </w:pPr>
      <w:r>
        <w:rPr>
          <w:rFonts w:eastAsia="Calibri"/>
          <w:b/>
          <w:color w:val="000000"/>
          <w:sz w:val="28"/>
          <w:szCs w:val="28"/>
          <w:lang w:eastAsia="ru-RU"/>
        </w:rPr>
        <w:t>от 18.12.2023 № 456-п</w:t>
      </w:r>
    </w:p>
    <w:p w:rsidR="002934F1" w:rsidRDefault="002934F1">
      <w:pPr>
        <w:widowControl/>
        <w:jc w:val="center"/>
        <w:rPr>
          <w:rFonts w:eastAsia="Calibri"/>
          <w:b/>
          <w:sz w:val="28"/>
          <w:szCs w:val="28"/>
          <w:lang w:eastAsia="ru-RU"/>
        </w:rPr>
      </w:pPr>
    </w:p>
    <w:p w:rsidR="002934F1" w:rsidRDefault="002934F1">
      <w:pPr>
        <w:widowControl/>
        <w:jc w:val="center"/>
        <w:rPr>
          <w:rFonts w:eastAsia="Calibri"/>
          <w:b/>
          <w:sz w:val="28"/>
          <w:szCs w:val="28"/>
          <w:lang w:eastAsia="ru-RU"/>
        </w:rPr>
      </w:pPr>
    </w:p>
    <w:p w:rsidR="002934F1" w:rsidRDefault="00B823C7">
      <w:pPr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Технологическая схема</w:t>
      </w:r>
    </w:p>
    <w:p w:rsidR="002934F1" w:rsidRDefault="00B82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 муниципальной услуги  «Направление уведомления о планируемом сносе объект</w:t>
      </w:r>
      <w:r>
        <w:rPr>
          <w:b/>
          <w:sz w:val="28"/>
          <w:szCs w:val="28"/>
        </w:rPr>
        <w:t>а капитального строительства и уведомления о завершении сноса объекта капитального строительства»</w:t>
      </w:r>
    </w:p>
    <w:tbl>
      <w:tblPr>
        <w:tblW w:w="106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9"/>
        <w:gridCol w:w="2980"/>
        <w:gridCol w:w="6944"/>
      </w:tblGrid>
      <w:tr w:rsidR="002934F1">
        <w:trPr>
          <w:trHeight w:val="735"/>
        </w:trPr>
        <w:tc>
          <w:tcPr>
            <w:tcW w:w="10633" w:type="dxa"/>
            <w:gridSpan w:val="3"/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Раздел 1. "Общие сведения о государственной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br/>
              <w:t>(муниципальной) услуге"</w:t>
            </w:r>
          </w:p>
        </w:tc>
      </w:tr>
      <w:tr w:rsidR="002934F1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69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2934F1">
        <w:trPr>
          <w:trHeight w:val="5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Наименование органа, предоставляющего </w:t>
            </w:r>
            <w:r>
              <w:rPr>
                <w:sz w:val="20"/>
                <w:szCs w:val="20"/>
                <w:lang w:eastAsia="ru-RU"/>
              </w:rPr>
              <w:t>услугу</w:t>
            </w:r>
          </w:p>
        </w:tc>
        <w:tc>
          <w:tcPr>
            <w:tcW w:w="6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Тоцкий сельсовет Тоцкого района Оренбургской области</w:t>
            </w:r>
          </w:p>
        </w:tc>
      </w:tr>
      <w:tr w:rsidR="002934F1">
        <w:trPr>
          <w:trHeight w:val="49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Номер услуги в федеральном реестре</w:t>
            </w:r>
          </w:p>
        </w:tc>
        <w:tc>
          <w:tcPr>
            <w:tcW w:w="694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2934F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934F1">
        <w:trPr>
          <w:trHeight w:val="51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Полное наименование услуги</w:t>
            </w:r>
          </w:p>
        </w:tc>
        <w:tc>
          <w:tcPr>
            <w:tcW w:w="6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Направление уведомления о планируемом сносе объекта капитального строительства и </w:t>
            </w:r>
            <w:r>
              <w:rPr>
                <w:sz w:val="20"/>
                <w:szCs w:val="20"/>
                <w:lang w:eastAsia="ru-RU"/>
              </w:rPr>
              <w:t>уведомления о завершении сноса объекта капитального строительства</w:t>
            </w:r>
          </w:p>
        </w:tc>
      </w:tr>
      <w:tr w:rsidR="002934F1">
        <w:trPr>
          <w:trHeight w:val="17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Краткое наименование услуги</w:t>
            </w:r>
          </w:p>
        </w:tc>
        <w:tc>
          <w:tcPr>
            <w:tcW w:w="6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2934F1">
        <w:trPr>
          <w:trHeight w:val="945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Административный регламент предоставления услуги</w:t>
            </w:r>
          </w:p>
        </w:tc>
        <w:tc>
          <w:tcPr>
            <w:tcW w:w="69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Типовой административный регламент</w:t>
            </w:r>
            <w:r>
              <w:rPr>
                <w:sz w:val="20"/>
                <w:szCs w:val="20"/>
                <w:lang w:eastAsia="ru-RU"/>
              </w:rPr>
              <w:br/>
              <w:t>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</w:t>
            </w:r>
            <w:r>
              <w:rPr>
                <w:sz w:val="20"/>
                <w:szCs w:val="20"/>
                <w:lang w:eastAsia="ru-RU"/>
              </w:rPr>
              <w:t>роительства»</w:t>
            </w:r>
          </w:p>
          <w:p w:rsidR="002934F1" w:rsidRDefault="002934F1">
            <w:pPr>
              <w:rPr>
                <w:sz w:val="20"/>
                <w:szCs w:val="20"/>
                <w:lang w:eastAsia="ru-RU"/>
              </w:rPr>
            </w:pPr>
          </w:p>
          <w:p w:rsidR="002934F1" w:rsidRDefault="002934F1">
            <w:pPr>
              <w:tabs>
                <w:tab w:val="left" w:pos="1875"/>
              </w:tabs>
              <w:rPr>
                <w:sz w:val="20"/>
                <w:szCs w:val="20"/>
                <w:lang w:eastAsia="ru-RU"/>
              </w:rPr>
            </w:pPr>
          </w:p>
        </w:tc>
      </w:tr>
      <w:tr w:rsidR="002934F1">
        <w:trPr>
          <w:trHeight w:val="27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F1" w:rsidRDefault="002934F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F1" w:rsidRDefault="002934F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F1" w:rsidRDefault="002934F1">
            <w:pPr>
              <w:rPr>
                <w:sz w:val="20"/>
                <w:szCs w:val="20"/>
                <w:lang w:eastAsia="ru-RU"/>
              </w:rPr>
            </w:pPr>
          </w:p>
        </w:tc>
      </w:tr>
      <w:tr w:rsidR="002934F1">
        <w:trPr>
          <w:trHeight w:val="23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F1" w:rsidRDefault="002934F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F1" w:rsidRDefault="002934F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F1" w:rsidRDefault="002934F1">
            <w:pPr>
              <w:rPr>
                <w:sz w:val="20"/>
                <w:szCs w:val="20"/>
                <w:lang w:eastAsia="ru-RU"/>
              </w:rPr>
            </w:pPr>
          </w:p>
        </w:tc>
      </w:tr>
      <w:tr w:rsidR="002934F1">
        <w:trPr>
          <w:trHeight w:val="630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Перечень "подуслуг"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 Направление уведомления о планируемом сносе объекта капитального строительства</w:t>
            </w:r>
          </w:p>
        </w:tc>
      </w:tr>
      <w:tr w:rsidR="002934F1">
        <w:trPr>
          <w:trHeight w:val="63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F1" w:rsidRDefault="002934F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4F1" w:rsidRDefault="002934F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2. Направление уведомления о завершении сноса объекта капитального строительства</w:t>
            </w:r>
          </w:p>
        </w:tc>
      </w:tr>
      <w:tr w:rsidR="002934F1">
        <w:trPr>
          <w:trHeight w:val="315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Способы оценки качества предоставления </w:t>
            </w:r>
            <w:r>
              <w:rPr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69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терминальные устройства в МФЦ</w:t>
            </w:r>
          </w:p>
        </w:tc>
      </w:tr>
      <w:tr w:rsidR="002934F1">
        <w:trPr>
          <w:trHeight w:val="30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F1" w:rsidRDefault="002934F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F1" w:rsidRDefault="002934F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F1" w:rsidRDefault="002934F1">
            <w:pPr>
              <w:rPr>
                <w:sz w:val="20"/>
                <w:szCs w:val="20"/>
                <w:lang w:eastAsia="ru-RU"/>
              </w:rPr>
            </w:pPr>
          </w:p>
        </w:tc>
      </w:tr>
      <w:tr w:rsidR="002934F1">
        <w:trPr>
          <w:trHeight w:val="23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F1" w:rsidRDefault="002934F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F1" w:rsidRDefault="002934F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F1" w:rsidRDefault="002934F1">
            <w:pPr>
              <w:rPr>
                <w:sz w:val="20"/>
                <w:szCs w:val="20"/>
                <w:lang w:eastAsia="ru-RU"/>
              </w:rPr>
            </w:pPr>
          </w:p>
        </w:tc>
      </w:tr>
      <w:tr w:rsidR="002934F1">
        <w:trPr>
          <w:trHeight w:val="30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F1" w:rsidRDefault="002934F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F1" w:rsidRDefault="002934F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9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официальный сайт органа</w:t>
            </w:r>
          </w:p>
        </w:tc>
      </w:tr>
      <w:tr w:rsidR="002934F1">
        <w:trPr>
          <w:trHeight w:val="30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F1" w:rsidRDefault="002934F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F1" w:rsidRDefault="002934F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F1" w:rsidRDefault="002934F1">
            <w:pPr>
              <w:rPr>
                <w:sz w:val="20"/>
                <w:szCs w:val="20"/>
                <w:lang w:eastAsia="ru-RU"/>
              </w:rPr>
            </w:pPr>
          </w:p>
        </w:tc>
      </w:tr>
      <w:tr w:rsidR="002934F1">
        <w:trPr>
          <w:trHeight w:val="23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F1" w:rsidRDefault="002934F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F1" w:rsidRDefault="002934F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F1" w:rsidRDefault="002934F1">
            <w:pPr>
              <w:rPr>
                <w:sz w:val="20"/>
                <w:szCs w:val="20"/>
                <w:lang w:eastAsia="ru-RU"/>
              </w:rPr>
            </w:pPr>
          </w:p>
        </w:tc>
      </w:tr>
      <w:tr w:rsidR="002934F1">
        <w:trPr>
          <w:trHeight w:val="23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F1" w:rsidRDefault="002934F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F1" w:rsidRDefault="002934F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F1" w:rsidRDefault="002934F1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2934F1" w:rsidRDefault="002934F1">
      <w:pPr>
        <w:jc w:val="center"/>
        <w:rPr>
          <w:b/>
        </w:rPr>
      </w:pPr>
    </w:p>
    <w:p w:rsidR="002934F1" w:rsidRDefault="002934F1">
      <w:pPr>
        <w:jc w:val="center"/>
        <w:rPr>
          <w:b/>
        </w:rPr>
      </w:pPr>
    </w:p>
    <w:p w:rsidR="002934F1" w:rsidRDefault="002934F1">
      <w:pPr>
        <w:jc w:val="center"/>
        <w:rPr>
          <w:b/>
        </w:rPr>
      </w:pPr>
    </w:p>
    <w:p w:rsidR="002934F1" w:rsidRDefault="002934F1">
      <w:pPr>
        <w:jc w:val="center"/>
        <w:rPr>
          <w:b/>
        </w:rPr>
      </w:pPr>
    </w:p>
    <w:p w:rsidR="002934F1" w:rsidRDefault="002934F1">
      <w:pPr>
        <w:jc w:val="center"/>
        <w:rPr>
          <w:b/>
        </w:rPr>
      </w:pPr>
    </w:p>
    <w:p w:rsidR="002934F1" w:rsidRDefault="002934F1">
      <w:pPr>
        <w:jc w:val="center"/>
        <w:rPr>
          <w:b/>
        </w:rPr>
      </w:pPr>
    </w:p>
    <w:p w:rsidR="002934F1" w:rsidRDefault="002934F1">
      <w:pPr>
        <w:jc w:val="center"/>
        <w:rPr>
          <w:b/>
        </w:rPr>
      </w:pPr>
    </w:p>
    <w:p w:rsidR="002934F1" w:rsidRDefault="002934F1">
      <w:pPr>
        <w:jc w:val="center"/>
        <w:rPr>
          <w:b/>
        </w:rPr>
      </w:pPr>
    </w:p>
    <w:p w:rsidR="002934F1" w:rsidRDefault="002934F1">
      <w:pPr>
        <w:jc w:val="center"/>
        <w:rPr>
          <w:b/>
        </w:rPr>
      </w:pPr>
    </w:p>
    <w:p w:rsidR="002934F1" w:rsidRDefault="002934F1">
      <w:pPr>
        <w:jc w:val="center"/>
        <w:rPr>
          <w:b/>
        </w:rPr>
      </w:pPr>
    </w:p>
    <w:p w:rsidR="002934F1" w:rsidRDefault="002934F1">
      <w:pPr>
        <w:jc w:val="center"/>
        <w:rPr>
          <w:b/>
        </w:rPr>
      </w:pPr>
    </w:p>
    <w:p w:rsidR="002934F1" w:rsidRDefault="002934F1">
      <w:pPr>
        <w:jc w:val="center"/>
        <w:rPr>
          <w:b/>
        </w:rPr>
      </w:pPr>
    </w:p>
    <w:p w:rsidR="002934F1" w:rsidRDefault="002934F1">
      <w:pPr>
        <w:widowControl/>
        <w:rPr>
          <w:sz w:val="20"/>
          <w:szCs w:val="20"/>
          <w:lang w:eastAsia="ru-RU"/>
        </w:rPr>
      </w:pPr>
    </w:p>
    <w:p w:rsidR="002934F1" w:rsidRDefault="002934F1">
      <w:pPr>
        <w:widowControl/>
        <w:rPr>
          <w:sz w:val="20"/>
          <w:szCs w:val="20"/>
          <w:lang w:eastAsia="ru-RU"/>
        </w:rPr>
      </w:pPr>
    </w:p>
    <w:p w:rsidR="002934F1" w:rsidRDefault="002934F1">
      <w:pPr>
        <w:widowControl/>
        <w:rPr>
          <w:sz w:val="20"/>
          <w:szCs w:val="20"/>
          <w:lang w:eastAsia="ru-RU"/>
        </w:rPr>
      </w:pPr>
    </w:p>
    <w:p w:rsidR="002934F1" w:rsidRDefault="002934F1">
      <w:pPr>
        <w:widowControl/>
        <w:rPr>
          <w:sz w:val="20"/>
          <w:szCs w:val="20"/>
          <w:lang w:eastAsia="ru-RU"/>
        </w:rPr>
        <w:sectPr w:rsidR="002934F1">
          <w:headerReference w:type="default" r:id="rId23"/>
          <w:headerReference w:type="first" r:id="rId24"/>
          <w:pgSz w:w="11906" w:h="16838"/>
          <w:pgMar w:top="777" w:right="340" w:bottom="280" w:left="1060" w:header="720" w:footer="0" w:gutter="0"/>
          <w:cols w:space="720"/>
          <w:formProt w:val="0"/>
          <w:docGrid w:linePitch="100" w:charSpace="4096"/>
        </w:sectPr>
      </w:pPr>
    </w:p>
    <w:tbl>
      <w:tblPr>
        <w:tblW w:w="160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44"/>
        <w:gridCol w:w="1345"/>
        <w:gridCol w:w="1630"/>
        <w:gridCol w:w="1324"/>
        <w:gridCol w:w="1415"/>
        <w:gridCol w:w="1414"/>
        <w:gridCol w:w="1440"/>
        <w:gridCol w:w="1440"/>
        <w:gridCol w:w="1439"/>
        <w:gridCol w:w="1654"/>
        <w:gridCol w:w="1628"/>
      </w:tblGrid>
      <w:tr w:rsidR="002934F1">
        <w:trPr>
          <w:trHeight w:val="20"/>
        </w:trPr>
        <w:tc>
          <w:tcPr>
            <w:tcW w:w="16071" w:type="dxa"/>
            <w:gridSpan w:val="11"/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2. "Общие сведения о "подуслугах"</w:t>
            </w:r>
          </w:p>
        </w:tc>
      </w:tr>
      <w:tr w:rsidR="002934F1">
        <w:trPr>
          <w:trHeight w:hRule="exact" w:val="20"/>
        </w:trPr>
        <w:tc>
          <w:tcPr>
            <w:tcW w:w="1343" w:type="dxa"/>
            <w:shd w:val="clear" w:color="auto" w:fill="auto"/>
            <w:vAlign w:val="bottom"/>
          </w:tcPr>
          <w:p w:rsidR="002934F1" w:rsidRDefault="002934F1">
            <w:pPr>
              <w:rPr>
                <w:rFonts w:ascii="Calibri" w:hAnsi="Calibri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vAlign w:val="bottom"/>
          </w:tcPr>
          <w:p w:rsidR="002934F1" w:rsidRDefault="002934F1">
            <w:pPr>
              <w:rPr>
                <w:rFonts w:ascii="Calibri" w:hAnsi="Calibri"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bottom"/>
          </w:tcPr>
          <w:p w:rsidR="002934F1" w:rsidRDefault="002934F1">
            <w:pPr>
              <w:rPr>
                <w:rFonts w:ascii="Calibri" w:hAnsi="Calibri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2934F1" w:rsidRDefault="002934F1">
            <w:pPr>
              <w:rPr>
                <w:rFonts w:ascii="Calibri" w:hAnsi="Calibri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vAlign w:val="bottom"/>
          </w:tcPr>
          <w:p w:rsidR="002934F1" w:rsidRDefault="002934F1">
            <w:pPr>
              <w:rPr>
                <w:rFonts w:ascii="Calibri" w:hAnsi="Calibri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2934F1" w:rsidRDefault="002934F1">
            <w:pPr>
              <w:rPr>
                <w:rFonts w:ascii="Calibri" w:hAnsi="Calibri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2934F1" w:rsidRDefault="002934F1">
            <w:pPr>
              <w:rPr>
                <w:rFonts w:ascii="Calibri" w:hAnsi="Calibri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2934F1" w:rsidRDefault="002934F1">
            <w:pPr>
              <w:rPr>
                <w:rFonts w:ascii="Calibri" w:hAnsi="Calibri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:rsidR="002934F1" w:rsidRDefault="002934F1">
            <w:pPr>
              <w:rPr>
                <w:rFonts w:ascii="Calibri" w:hAnsi="Calibri"/>
                <w:lang w:eastAsia="ru-RU"/>
              </w:rPr>
            </w:pPr>
          </w:p>
        </w:tc>
        <w:tc>
          <w:tcPr>
            <w:tcW w:w="1654" w:type="dxa"/>
            <w:shd w:val="clear" w:color="auto" w:fill="auto"/>
            <w:vAlign w:val="bottom"/>
          </w:tcPr>
          <w:p w:rsidR="002934F1" w:rsidRDefault="002934F1">
            <w:pPr>
              <w:rPr>
                <w:rFonts w:ascii="Calibri" w:hAnsi="Calibri"/>
                <w:lang w:eastAsia="ru-RU"/>
              </w:rPr>
            </w:pPr>
          </w:p>
        </w:tc>
        <w:tc>
          <w:tcPr>
            <w:tcW w:w="1628" w:type="dxa"/>
            <w:shd w:val="clear" w:color="auto" w:fill="auto"/>
            <w:vAlign w:val="bottom"/>
          </w:tcPr>
          <w:p w:rsidR="002934F1" w:rsidRDefault="002934F1">
            <w:pPr>
              <w:rPr>
                <w:rFonts w:ascii="Calibri" w:hAnsi="Calibri"/>
                <w:lang w:eastAsia="ru-RU"/>
              </w:rPr>
            </w:pPr>
          </w:p>
        </w:tc>
      </w:tr>
      <w:tr w:rsidR="002934F1">
        <w:trPr>
          <w:trHeight w:val="20"/>
        </w:trPr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Основания отказа в приеме </w:t>
            </w:r>
            <w:r>
              <w:rPr>
                <w:sz w:val="20"/>
                <w:szCs w:val="20"/>
                <w:lang w:eastAsia="ru-RU"/>
              </w:rPr>
              <w:t>документов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Основания отказа в предоставлении "подуслуги"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Основания приостановления предоставления "подуслуги"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Срок приостановления предоставления "подуслуги"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Плата за предоставление "подуслуги"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Способ обращения за получением "подуслуги"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Способ получения ре</w:t>
            </w:r>
            <w:r>
              <w:rPr>
                <w:sz w:val="20"/>
                <w:szCs w:val="20"/>
                <w:lang w:eastAsia="ru-RU"/>
              </w:rPr>
              <w:t>зультата "подуслуги"</w:t>
            </w:r>
          </w:p>
        </w:tc>
      </w:tr>
      <w:tr w:rsidR="002934F1">
        <w:trPr>
          <w:trHeight w:val="20"/>
        </w:trPr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34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F1" w:rsidRDefault="002934F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F1" w:rsidRDefault="002934F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F1" w:rsidRDefault="002934F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F1" w:rsidRDefault="002934F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реквизиты нормативного правового акта, являющегося </w:t>
            </w:r>
            <w:r>
              <w:rPr>
                <w:sz w:val="20"/>
                <w:szCs w:val="20"/>
                <w:lang w:eastAsia="ru-RU"/>
              </w:rPr>
              <w:t>основанием для взимания платы (государственной пошлины)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F1" w:rsidRDefault="002934F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F1" w:rsidRDefault="002934F1">
            <w:pPr>
              <w:rPr>
                <w:sz w:val="20"/>
                <w:szCs w:val="20"/>
                <w:lang w:eastAsia="ru-RU"/>
              </w:rPr>
            </w:pPr>
          </w:p>
        </w:tc>
      </w:tr>
      <w:tr w:rsidR="002934F1">
        <w:trPr>
          <w:trHeight w:val="20"/>
        </w:trPr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</w:tr>
      <w:tr w:rsidR="002934F1">
        <w:trPr>
          <w:trHeight w:val="20"/>
        </w:trPr>
        <w:tc>
          <w:tcPr>
            <w:tcW w:w="160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1. Направление уведомления о планируемом сносе объекта капитального строительства</w:t>
            </w:r>
          </w:p>
        </w:tc>
      </w:tr>
      <w:tr w:rsidR="002934F1">
        <w:trPr>
          <w:trHeight w:val="20"/>
        </w:trPr>
        <w:tc>
          <w:tcPr>
            <w:tcW w:w="134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не более 7-ми </w:t>
            </w:r>
            <w:r>
              <w:rPr>
                <w:sz w:val="20"/>
                <w:szCs w:val="20"/>
                <w:lang w:eastAsia="ru-RU"/>
              </w:rPr>
              <w:t>рабочих дней со дня поступления в орган местного самоуправления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более 7-ми рабочих дней со дня поступления в орган местного самоуправления</w:t>
            </w:r>
          </w:p>
        </w:tc>
        <w:tc>
          <w:tcPr>
            <w:tcW w:w="1630" w:type="dxa"/>
            <w:tcBorders>
              <w:right w:val="single" w:sz="4" w:space="0" w:color="000000"/>
            </w:tcBorders>
            <w:shd w:val="clear" w:color="000000" w:fill="FFFFFF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1) уведомление о сносе, уведомление о завершении сноса представлено в орган местного самоуправления, в полномочия </w:t>
            </w:r>
            <w:r>
              <w:rPr>
                <w:sz w:val="20"/>
                <w:szCs w:val="20"/>
                <w:lang w:eastAsia="ru-RU"/>
              </w:rPr>
              <w:t>которых не входит предоставление услуги;</w:t>
            </w:r>
            <w:r>
              <w:rPr>
                <w:sz w:val="20"/>
                <w:szCs w:val="20"/>
                <w:lang w:eastAsia="ru-RU"/>
              </w:rPr>
              <w:br/>
              <w:t xml:space="preserve">2) представленные документы утратили силу на день обращения за получением услуги (документ, удостоверяющий личность; документ, </w:t>
            </w:r>
            <w:r>
              <w:rPr>
                <w:sz w:val="20"/>
                <w:szCs w:val="20"/>
                <w:lang w:eastAsia="ru-RU"/>
              </w:rPr>
              <w:lastRenderedPageBreak/>
              <w:t>удостоверяющий полномочия представителя заявителя, в случае обращения за получением услу</w:t>
            </w:r>
            <w:r>
              <w:rPr>
                <w:sz w:val="20"/>
                <w:szCs w:val="20"/>
                <w:lang w:eastAsia="ru-RU"/>
              </w:rPr>
              <w:t>ги указанным лицом);</w:t>
            </w:r>
            <w:r>
              <w:rPr>
                <w:sz w:val="20"/>
                <w:szCs w:val="20"/>
                <w:lang w:eastAsia="ru-RU"/>
              </w:rPr>
              <w:br/>
              <w:t>3) представленные заявителем документы содержат подчистки и исправления текста,  не заверенные в порядке, установленном законодательством Российской Федерации;</w:t>
            </w:r>
            <w:r>
              <w:rPr>
                <w:sz w:val="20"/>
                <w:szCs w:val="20"/>
                <w:lang w:eastAsia="ru-RU"/>
              </w:rPr>
              <w:br/>
              <w:t>4) представленные в электронной форме документы содержат повреждения, налич</w:t>
            </w:r>
            <w:r>
              <w:rPr>
                <w:sz w:val="20"/>
                <w:szCs w:val="20"/>
                <w:lang w:eastAsia="ru-RU"/>
              </w:rPr>
              <w:t>ие которых не позволяет в полном объеме получить информацию и сведения, содержащиеся  в документах;</w:t>
            </w:r>
            <w:r>
              <w:rPr>
                <w:sz w:val="20"/>
                <w:szCs w:val="20"/>
                <w:lang w:eastAsia="ru-RU"/>
              </w:rPr>
              <w:br/>
              <w:t xml:space="preserve">5) уведомление о сносе, </w:t>
            </w:r>
            <w:r>
              <w:rPr>
                <w:sz w:val="20"/>
                <w:szCs w:val="20"/>
                <w:lang w:eastAsia="ru-RU"/>
              </w:rPr>
              <w:lastRenderedPageBreak/>
              <w:t xml:space="preserve">уведомление о завершении сноса и документы, указанные  в пункте 20 Административного регламента, представлены в электронной форме с </w:t>
            </w:r>
            <w:r>
              <w:rPr>
                <w:sz w:val="20"/>
                <w:szCs w:val="20"/>
                <w:lang w:eastAsia="ru-RU"/>
              </w:rPr>
              <w:t>нарушением требований, установленных пунктом 44 Административного регламента;</w:t>
            </w:r>
            <w:r>
              <w:rPr>
                <w:sz w:val="20"/>
                <w:szCs w:val="20"/>
                <w:lang w:eastAsia="ru-RU"/>
              </w:rPr>
              <w:br/>
              <w:t>6) 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</w:t>
            </w:r>
            <w:r>
              <w:rPr>
                <w:sz w:val="20"/>
                <w:szCs w:val="20"/>
                <w:lang w:eastAsia="ru-RU"/>
              </w:rPr>
              <w:t>, представленных в электронной форме.</w:t>
            </w:r>
            <w:r>
              <w:rPr>
                <w:sz w:val="20"/>
                <w:szCs w:val="20"/>
                <w:lang w:eastAsia="ru-RU"/>
              </w:rPr>
              <w:br/>
              <w:t xml:space="preserve">7) неполное заполнение полей в форме уведомления, в </w:t>
            </w:r>
            <w:r>
              <w:rPr>
                <w:sz w:val="20"/>
                <w:szCs w:val="20"/>
                <w:lang w:eastAsia="ru-RU"/>
              </w:rPr>
              <w:lastRenderedPageBreak/>
              <w:t>том числе в интерактивной форме уведомления на ЕПГУ;</w:t>
            </w:r>
            <w:r>
              <w:rPr>
                <w:sz w:val="20"/>
                <w:szCs w:val="20"/>
                <w:lang w:eastAsia="ru-RU"/>
              </w:rPr>
              <w:br/>
              <w:t>8) представление неполного комплекта документов, необходимых для предоставления услуги.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Основания для отказа в пр</w:t>
            </w:r>
            <w:r>
              <w:rPr>
                <w:sz w:val="20"/>
                <w:szCs w:val="20"/>
                <w:lang w:eastAsia="ru-RU"/>
              </w:rPr>
              <w:t>едоставлении муниципальной  услуги отсутствуют</w:t>
            </w:r>
          </w:p>
        </w:tc>
        <w:tc>
          <w:tcPr>
            <w:tcW w:w="1415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9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1) посредством личного обращения в орган местного самоуправления;</w:t>
            </w:r>
            <w:r>
              <w:rPr>
                <w:sz w:val="20"/>
                <w:szCs w:val="20"/>
                <w:lang w:eastAsia="ru-RU"/>
              </w:rPr>
              <w:br/>
              <w:t xml:space="preserve">2) через МФЦ (при наличии соглашения о взаимодействии); </w:t>
            </w:r>
            <w:r>
              <w:rPr>
                <w:sz w:val="20"/>
                <w:szCs w:val="20"/>
                <w:lang w:eastAsia="ru-RU"/>
              </w:rPr>
              <w:br/>
              <w:t>3) посредством почтового отправления уведомления;</w:t>
            </w:r>
            <w:r>
              <w:rPr>
                <w:sz w:val="20"/>
                <w:szCs w:val="20"/>
                <w:lang w:eastAsia="ru-RU"/>
              </w:rPr>
              <w:br/>
              <w:t xml:space="preserve">4) в электронном виде </w:t>
            </w:r>
            <w:r>
              <w:rPr>
                <w:sz w:val="20"/>
                <w:szCs w:val="20"/>
                <w:lang w:eastAsia="ru-RU"/>
              </w:rPr>
              <w:t>через Портал;</w:t>
            </w:r>
            <w:r>
              <w:rPr>
                <w:sz w:val="20"/>
                <w:szCs w:val="20"/>
                <w:lang w:eastAsia="ru-RU"/>
              </w:rPr>
              <w:br/>
              <w:t xml:space="preserve">5) с использованием государственных информационных систем </w:t>
            </w:r>
            <w:r>
              <w:rPr>
                <w:sz w:val="20"/>
                <w:szCs w:val="20"/>
                <w:lang w:eastAsia="ru-RU"/>
              </w:rPr>
              <w:lastRenderedPageBreak/>
              <w:t>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      </w:r>
          </w:p>
        </w:tc>
        <w:tc>
          <w:tcPr>
            <w:tcW w:w="16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а) </w:t>
            </w:r>
            <w:r>
              <w:rPr>
                <w:sz w:val="20"/>
                <w:szCs w:val="20"/>
                <w:lang w:eastAsia="ru-RU"/>
              </w:rPr>
              <w:t>электронного документа, подписанного уполномоченным должностным лицом                     с использованием усиленной квалифицированной электронной подписи;</w:t>
            </w:r>
            <w:r>
              <w:rPr>
                <w:sz w:val="20"/>
                <w:szCs w:val="20"/>
                <w:lang w:eastAsia="ru-RU"/>
              </w:rPr>
              <w:br/>
              <w:t xml:space="preserve">б) документа на бумажном носителе, подтверждающего содержание электронного документа, направленного </w:t>
            </w:r>
            <w:r>
              <w:rPr>
                <w:sz w:val="20"/>
                <w:szCs w:val="20"/>
                <w:lang w:eastAsia="ru-RU"/>
              </w:rPr>
              <w:t xml:space="preserve">органом (организацией), в органе местного </w:t>
            </w:r>
            <w:r>
              <w:rPr>
                <w:sz w:val="20"/>
                <w:szCs w:val="20"/>
                <w:lang w:eastAsia="ru-RU"/>
              </w:rPr>
              <w:lastRenderedPageBreak/>
              <w:t>самоуправления или в МФЦ.</w:t>
            </w:r>
          </w:p>
        </w:tc>
      </w:tr>
      <w:tr w:rsidR="002934F1">
        <w:trPr>
          <w:trHeight w:val="20"/>
        </w:trPr>
        <w:tc>
          <w:tcPr>
            <w:tcW w:w="16071" w:type="dxa"/>
            <w:gridSpan w:val="11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934F1" w:rsidRDefault="00B823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2. Направление уведомления о завершении сноса объекта капитального строительства</w:t>
            </w:r>
          </w:p>
        </w:tc>
      </w:tr>
      <w:tr w:rsidR="002934F1">
        <w:trPr>
          <w:trHeight w:val="2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более 7-ми рабочих дней со дня поступления в орган местного самоуправления</w:t>
            </w:r>
          </w:p>
        </w:tc>
        <w:tc>
          <w:tcPr>
            <w:tcW w:w="13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не более 7-ми рабочих дней </w:t>
            </w:r>
            <w:r>
              <w:rPr>
                <w:sz w:val="20"/>
                <w:szCs w:val="20"/>
                <w:lang w:eastAsia="ru-RU"/>
              </w:rPr>
              <w:t>со дня поступления в орган местного самоуправления</w:t>
            </w: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1) уведомление о сносе, уведомление о завершении сноса представлено в орган местного самоуправления, в полномочия которых не входит предоставление услуги;</w:t>
            </w:r>
            <w:r>
              <w:rPr>
                <w:sz w:val="20"/>
                <w:szCs w:val="20"/>
                <w:lang w:eastAsia="ru-RU"/>
              </w:rPr>
              <w:br/>
              <w:t xml:space="preserve">2) представленные документы утратили силу на день </w:t>
            </w:r>
            <w:r>
              <w:rPr>
                <w:sz w:val="20"/>
                <w:szCs w:val="20"/>
                <w:lang w:eastAsia="ru-RU"/>
              </w:rPr>
              <w:t xml:space="preserve">обращения за получением услуги (документ, удостоверяющий личность; документ, удостоверяющий полномочия </w:t>
            </w:r>
            <w:r>
              <w:rPr>
                <w:sz w:val="20"/>
                <w:szCs w:val="20"/>
                <w:lang w:eastAsia="ru-RU"/>
              </w:rPr>
              <w:lastRenderedPageBreak/>
              <w:t>представителя заявителя, в случае обращения за получением услуги указанным лицом);</w:t>
            </w:r>
            <w:r>
              <w:rPr>
                <w:sz w:val="20"/>
                <w:szCs w:val="20"/>
                <w:lang w:eastAsia="ru-RU"/>
              </w:rPr>
              <w:br/>
              <w:t>3) представленные заявителем документы содержат подчистки и исправлени</w:t>
            </w:r>
            <w:r>
              <w:rPr>
                <w:sz w:val="20"/>
                <w:szCs w:val="20"/>
                <w:lang w:eastAsia="ru-RU"/>
              </w:rPr>
              <w:t>я текста,  не заверенные в порядке, установленном законодательством Российской Федерации;</w:t>
            </w:r>
            <w:r>
              <w:rPr>
                <w:sz w:val="20"/>
                <w:szCs w:val="20"/>
                <w:lang w:eastAsia="ru-RU"/>
              </w:rPr>
              <w:br/>
              <w:t>4)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</w:t>
            </w:r>
            <w:r>
              <w:rPr>
                <w:sz w:val="20"/>
                <w:szCs w:val="20"/>
                <w:lang w:eastAsia="ru-RU"/>
              </w:rPr>
              <w:t>ментах;</w:t>
            </w:r>
            <w:r>
              <w:rPr>
                <w:sz w:val="20"/>
                <w:szCs w:val="20"/>
                <w:lang w:eastAsia="ru-RU"/>
              </w:rPr>
              <w:br/>
              <w:t xml:space="preserve">5) уведомление о сносе, уведомление о завершении </w:t>
            </w:r>
            <w:r>
              <w:rPr>
                <w:sz w:val="20"/>
                <w:szCs w:val="20"/>
                <w:lang w:eastAsia="ru-RU"/>
              </w:rPr>
              <w:lastRenderedPageBreak/>
              <w:t>сноса и документы, указанные  в пункте 20 Административного регламента, представлены в электронной форме с нарушением требований, установленных пунктом 44 Административного регламента;</w:t>
            </w:r>
            <w:r>
              <w:rPr>
                <w:sz w:val="20"/>
                <w:szCs w:val="20"/>
                <w:lang w:eastAsia="ru-RU"/>
              </w:rPr>
              <w:br/>
              <w:t>6) выявлено не</w:t>
            </w:r>
            <w:r>
              <w:rPr>
                <w:sz w:val="20"/>
                <w:szCs w:val="20"/>
                <w:lang w:eastAsia="ru-RU"/>
              </w:rPr>
              <w:t>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форме.</w:t>
            </w:r>
            <w:r>
              <w:rPr>
                <w:sz w:val="20"/>
                <w:szCs w:val="20"/>
                <w:lang w:eastAsia="ru-RU"/>
              </w:rPr>
              <w:br/>
              <w:t>7) неполное заполнение полей в форме уведомления, в то</w:t>
            </w:r>
            <w:r>
              <w:rPr>
                <w:sz w:val="20"/>
                <w:szCs w:val="20"/>
                <w:lang w:eastAsia="ru-RU"/>
              </w:rPr>
              <w:t xml:space="preserve">м числе в интерактивной </w:t>
            </w:r>
            <w:r>
              <w:rPr>
                <w:sz w:val="20"/>
                <w:szCs w:val="20"/>
                <w:lang w:eastAsia="ru-RU"/>
              </w:rPr>
              <w:lastRenderedPageBreak/>
              <w:t>форме уведомления на ЕПГУ;</w:t>
            </w:r>
            <w:r>
              <w:rPr>
                <w:sz w:val="20"/>
                <w:szCs w:val="20"/>
                <w:lang w:eastAsia="ru-RU"/>
              </w:rPr>
              <w:br/>
              <w:t>8) представление неполного комплекта документов, необходимых для предоставления услуги.</w:t>
            </w:r>
          </w:p>
        </w:tc>
        <w:tc>
          <w:tcPr>
            <w:tcW w:w="1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Основания для отказа в предоставлении муниципальной  услуги отсутствуют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1) посредством личного обращени</w:t>
            </w:r>
            <w:r>
              <w:rPr>
                <w:sz w:val="20"/>
                <w:szCs w:val="20"/>
                <w:lang w:eastAsia="ru-RU"/>
              </w:rPr>
              <w:t>я в орган местного самоуправления;</w:t>
            </w:r>
            <w:r>
              <w:rPr>
                <w:sz w:val="20"/>
                <w:szCs w:val="20"/>
                <w:lang w:eastAsia="ru-RU"/>
              </w:rPr>
              <w:br/>
              <w:t xml:space="preserve">2) через МФЦ (при наличии соглашения о взаимодействии); </w:t>
            </w:r>
            <w:r>
              <w:rPr>
                <w:sz w:val="20"/>
                <w:szCs w:val="20"/>
                <w:lang w:eastAsia="ru-RU"/>
              </w:rPr>
              <w:br/>
              <w:t>3) посредством почтового отправления уведомления;</w:t>
            </w:r>
            <w:r>
              <w:rPr>
                <w:sz w:val="20"/>
                <w:szCs w:val="20"/>
                <w:lang w:eastAsia="ru-RU"/>
              </w:rPr>
              <w:br/>
              <w:t>4) в электронном виде через Портал;</w:t>
            </w:r>
            <w:r>
              <w:rPr>
                <w:sz w:val="20"/>
                <w:szCs w:val="20"/>
                <w:lang w:eastAsia="ru-RU"/>
              </w:rPr>
              <w:br/>
              <w:t>5) с использованием государственных информационных систем обеспечения градостр</w:t>
            </w:r>
            <w:r>
              <w:rPr>
                <w:sz w:val="20"/>
                <w:szCs w:val="20"/>
                <w:lang w:eastAsia="ru-RU"/>
              </w:rPr>
              <w:t>оительн</w:t>
            </w:r>
            <w:r>
              <w:rPr>
                <w:sz w:val="20"/>
                <w:szCs w:val="20"/>
                <w:lang w:eastAsia="ru-RU"/>
              </w:rPr>
              <w:lastRenderedPageBreak/>
              <w:t>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а) электронного документа, подписанного уполномоченным должностным лицом                     с исп</w:t>
            </w:r>
            <w:r>
              <w:rPr>
                <w:sz w:val="20"/>
                <w:szCs w:val="20"/>
                <w:lang w:eastAsia="ru-RU"/>
              </w:rPr>
              <w:t>ользованием усиленной квалифицированной электронной подписи;</w:t>
            </w:r>
            <w:r>
              <w:rPr>
                <w:sz w:val="20"/>
                <w:szCs w:val="20"/>
                <w:lang w:eastAsia="ru-RU"/>
              </w:rPr>
              <w:br/>
      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 или в МФЦ.</w:t>
            </w:r>
          </w:p>
        </w:tc>
      </w:tr>
    </w:tbl>
    <w:p w:rsidR="002934F1" w:rsidRDefault="002934F1">
      <w:pPr>
        <w:jc w:val="center"/>
        <w:rPr>
          <w:b/>
        </w:rPr>
      </w:pPr>
    </w:p>
    <w:p w:rsidR="002934F1" w:rsidRDefault="002934F1">
      <w:pPr>
        <w:jc w:val="center"/>
        <w:rPr>
          <w:b/>
        </w:rPr>
      </w:pPr>
    </w:p>
    <w:p w:rsidR="002934F1" w:rsidRDefault="002934F1">
      <w:pPr>
        <w:jc w:val="center"/>
        <w:rPr>
          <w:b/>
        </w:rPr>
      </w:pPr>
    </w:p>
    <w:p w:rsidR="002934F1" w:rsidRDefault="002934F1">
      <w:pPr>
        <w:jc w:val="center"/>
        <w:rPr>
          <w:b/>
        </w:rPr>
      </w:pPr>
    </w:p>
    <w:p w:rsidR="002934F1" w:rsidRDefault="002934F1">
      <w:pPr>
        <w:jc w:val="center"/>
        <w:rPr>
          <w:b/>
        </w:rPr>
      </w:pPr>
    </w:p>
    <w:p w:rsidR="002934F1" w:rsidRDefault="002934F1">
      <w:pPr>
        <w:jc w:val="center"/>
        <w:rPr>
          <w:b/>
        </w:rPr>
      </w:pPr>
    </w:p>
    <w:tbl>
      <w:tblPr>
        <w:tblW w:w="160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9"/>
        <w:gridCol w:w="1623"/>
        <w:gridCol w:w="2419"/>
        <w:gridCol w:w="3055"/>
        <w:gridCol w:w="1825"/>
        <w:gridCol w:w="1962"/>
        <w:gridCol w:w="2152"/>
        <w:gridCol w:w="2548"/>
      </w:tblGrid>
      <w:tr w:rsidR="002934F1">
        <w:trPr>
          <w:trHeight w:val="20"/>
        </w:trPr>
        <w:tc>
          <w:tcPr>
            <w:tcW w:w="16071" w:type="dxa"/>
            <w:gridSpan w:val="8"/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3. "Сведения 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 заявителях "подуслуги"</w:t>
            </w:r>
          </w:p>
        </w:tc>
      </w:tr>
      <w:tr w:rsidR="002934F1">
        <w:trPr>
          <w:trHeight w:hRule="exact" w:val="20"/>
        </w:trPr>
        <w:tc>
          <w:tcPr>
            <w:tcW w:w="488" w:type="dxa"/>
            <w:shd w:val="clear" w:color="auto" w:fill="auto"/>
            <w:vAlign w:val="bottom"/>
          </w:tcPr>
          <w:p w:rsidR="002934F1" w:rsidRDefault="002934F1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622" w:type="dxa"/>
            <w:shd w:val="clear" w:color="auto" w:fill="auto"/>
            <w:vAlign w:val="bottom"/>
          </w:tcPr>
          <w:p w:rsidR="002934F1" w:rsidRDefault="002934F1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2934F1" w:rsidRDefault="002934F1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3055" w:type="dxa"/>
            <w:shd w:val="clear" w:color="auto" w:fill="auto"/>
            <w:vAlign w:val="bottom"/>
          </w:tcPr>
          <w:p w:rsidR="002934F1" w:rsidRDefault="002934F1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825" w:type="dxa"/>
            <w:shd w:val="clear" w:color="auto" w:fill="auto"/>
            <w:vAlign w:val="bottom"/>
          </w:tcPr>
          <w:p w:rsidR="002934F1" w:rsidRDefault="002934F1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962" w:type="dxa"/>
            <w:shd w:val="clear" w:color="auto" w:fill="auto"/>
            <w:vAlign w:val="bottom"/>
          </w:tcPr>
          <w:p w:rsidR="002934F1" w:rsidRDefault="002934F1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152" w:type="dxa"/>
            <w:shd w:val="clear" w:color="auto" w:fill="auto"/>
            <w:vAlign w:val="bottom"/>
          </w:tcPr>
          <w:p w:rsidR="002934F1" w:rsidRDefault="002934F1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548" w:type="dxa"/>
            <w:shd w:val="clear" w:color="auto" w:fill="auto"/>
            <w:vAlign w:val="bottom"/>
          </w:tcPr>
          <w:p w:rsidR="002934F1" w:rsidRDefault="002934F1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2934F1">
        <w:trPr>
          <w:trHeight w:val="2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Категории лиц, имеющих право на получение "подуслуги"</w:t>
            </w:r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"подуслуги"</w:t>
            </w:r>
          </w:p>
        </w:tc>
        <w:tc>
          <w:tcPr>
            <w:tcW w:w="3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</w:t>
            </w:r>
            <w:r>
              <w:rPr>
                <w:sz w:val="20"/>
                <w:szCs w:val="20"/>
                <w:lang w:eastAsia="ru-RU"/>
              </w:rPr>
              <w:t xml:space="preserve"> заявителя соответствующей категории на получение "подуслуги"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 докумен</w:t>
            </w:r>
            <w:r>
              <w:rPr>
                <w:sz w:val="20"/>
                <w:szCs w:val="20"/>
                <w:lang w:eastAsia="ru-RU"/>
              </w:rPr>
              <w:t>та, подтверждающего право подачи заявления от имени заявителя</w:t>
            </w:r>
          </w:p>
        </w:tc>
        <w:tc>
          <w:tcPr>
            <w:tcW w:w="25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2934F1">
        <w:trPr>
          <w:trHeight w:val="20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2934F1">
        <w:trPr>
          <w:trHeight w:val="20"/>
        </w:trPr>
        <w:tc>
          <w:tcPr>
            <w:tcW w:w="16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1. Направление уведомления о планируемом сносе объекта капитального </w:t>
            </w:r>
            <w:r>
              <w:rPr>
                <w:b/>
                <w:bCs/>
                <w:sz w:val="24"/>
                <w:szCs w:val="24"/>
                <w:lang w:eastAsia="ru-RU"/>
              </w:rPr>
              <w:t>строительства</w:t>
            </w:r>
          </w:p>
        </w:tc>
      </w:tr>
      <w:tr w:rsidR="002934F1">
        <w:trPr>
          <w:trHeight w:val="20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физические лица, являющиеся застройщиками</w:t>
            </w:r>
          </w:p>
        </w:tc>
        <w:tc>
          <w:tcPr>
            <w:tcW w:w="241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30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 бланке государствен-</w:t>
            </w:r>
            <w:r>
              <w:rPr>
                <w:sz w:val="20"/>
                <w:szCs w:val="20"/>
                <w:lang w:eastAsia="ru-RU"/>
              </w:rPr>
              <w:br/>
              <w:t>ного образца, паспорт гр. РФ  соответствует требованиям постановления Правительства РФ от 08.07.1997 №828</w:t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9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Физические лица, имеющие </w:t>
            </w:r>
            <w:r>
              <w:rPr>
                <w:sz w:val="20"/>
                <w:szCs w:val="20"/>
                <w:lang w:eastAsia="ru-RU"/>
              </w:rPr>
              <w:t>доверенность, подтверждающую полномочия на обращение за получением муниципальной услуги</w:t>
            </w:r>
          </w:p>
        </w:tc>
        <w:tc>
          <w:tcPr>
            <w:tcW w:w="21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Доверенность, подтверждающая полномочия на обращение за получением муниципальной услуги, оформленная в соответствии с законодательством  Российской Федерац</w:t>
            </w:r>
            <w:r>
              <w:rPr>
                <w:sz w:val="20"/>
                <w:szCs w:val="20"/>
                <w:lang w:eastAsia="ru-RU"/>
              </w:rPr>
              <w:t xml:space="preserve">ии. </w:t>
            </w:r>
            <w:r>
              <w:rPr>
                <w:sz w:val="20"/>
                <w:szCs w:val="20"/>
                <w:lang w:eastAsia="ru-RU"/>
              </w:rPr>
              <w:br/>
            </w:r>
            <w:r>
              <w:rPr>
                <w:sz w:val="20"/>
                <w:szCs w:val="20"/>
                <w:lang w:eastAsia="ru-RU"/>
              </w:rPr>
              <w:br/>
              <w:t xml:space="preserve">При направлении заявления и прилагаемых к нему документов в </w:t>
            </w:r>
            <w:r>
              <w:rPr>
                <w:sz w:val="20"/>
                <w:szCs w:val="20"/>
                <w:lang w:eastAsia="ru-RU"/>
              </w:rPr>
              <w:lastRenderedPageBreak/>
              <w:t>электронной форме через Портал:</w:t>
            </w:r>
            <w:r>
              <w:rPr>
                <w:sz w:val="20"/>
                <w:szCs w:val="20"/>
                <w:lang w:eastAsia="ru-RU"/>
              </w:rPr>
              <w:br/>
              <w:t>1) заявление, направляемое от физического лица,  должно быть заполнено по форме, представленной на Портале.</w:t>
            </w:r>
            <w:r>
              <w:rPr>
                <w:sz w:val="20"/>
                <w:szCs w:val="20"/>
                <w:lang w:eastAsia="ru-RU"/>
              </w:rPr>
              <w:br/>
              <w:t>2) при обращении доверенного лица доверенность, по</w:t>
            </w:r>
            <w:r>
              <w:rPr>
                <w:sz w:val="20"/>
                <w:szCs w:val="20"/>
                <w:lang w:eastAsia="ru-RU"/>
              </w:rPr>
              <w:t>дтверждающая правомочие на обращение за получением муниципальной услуги, выданная физическим лицом, - квалифицированной ЭП нотариуса. Подача электронных заявлений через Портал доверенным лицом возможна только от имени физического лица.</w:t>
            </w:r>
          </w:p>
        </w:tc>
      </w:tr>
      <w:tr w:rsidR="002934F1">
        <w:trPr>
          <w:trHeight w:val="20"/>
        </w:trPr>
        <w:tc>
          <w:tcPr>
            <w:tcW w:w="4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6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юридические лица,</w:t>
            </w:r>
            <w:r>
              <w:rPr>
                <w:sz w:val="20"/>
                <w:szCs w:val="20"/>
                <w:lang w:eastAsia="ru-RU"/>
              </w:rPr>
              <w:t xml:space="preserve"> являющиеся застройщиками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1) документ, удостоверяющий личность руководителя (управляющего) юридического лица;</w:t>
            </w:r>
            <w:r>
              <w:rPr>
                <w:sz w:val="20"/>
                <w:szCs w:val="20"/>
                <w:lang w:eastAsia="ru-RU"/>
              </w:rPr>
              <w:br/>
              <w:t>2) выписка из ЕГРЮЛ или протокол собрания участников (или акционеров, или Совета директоров, или Наблюдательного совета и т.д.) или решение единст</w:t>
            </w:r>
            <w:r>
              <w:rPr>
                <w:sz w:val="20"/>
                <w:szCs w:val="20"/>
                <w:lang w:eastAsia="ru-RU"/>
              </w:rPr>
              <w:t>венного участника/акционера, которым избран новый руководитель.</w:t>
            </w:r>
          </w:p>
        </w:tc>
        <w:tc>
          <w:tcPr>
            <w:tcW w:w="30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Выписка из ЕГРЮЛ должна быть действующей (30 дней с момента выдачи) и не сокращенной (в ней должны отражаться сведения документа, удостоверяющего личность руководителя/управляющего)</w:t>
            </w:r>
            <w:r>
              <w:rPr>
                <w:sz w:val="20"/>
                <w:szCs w:val="20"/>
                <w:lang w:eastAsia="ru-RU"/>
              </w:rPr>
              <w:br/>
              <w:t>Протокол и</w:t>
            </w:r>
            <w:r>
              <w:rPr>
                <w:sz w:val="20"/>
                <w:szCs w:val="20"/>
                <w:lang w:eastAsia="ru-RU"/>
              </w:rPr>
              <w:t>ли решение предъявлятеся в случае, если в юридическом лице избран новый руководитель, но об этом обстоятельстве еще не уведомлен налоговый орган (не внесена информация в ЕГРЮЛ)</w:t>
            </w:r>
          </w:p>
        </w:tc>
        <w:tc>
          <w:tcPr>
            <w:tcW w:w="18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Физические лица, обладающие правом действовать без доверенности.</w:t>
            </w:r>
          </w:p>
        </w:tc>
        <w:tc>
          <w:tcPr>
            <w:tcW w:w="2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Копия </w:t>
            </w:r>
            <w:r>
              <w:rPr>
                <w:sz w:val="20"/>
                <w:szCs w:val="20"/>
                <w:lang w:eastAsia="ru-RU"/>
              </w:rPr>
              <w:t>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    </w: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Копия должна быть заверена надлежащим образом</w:t>
            </w:r>
          </w:p>
        </w:tc>
      </w:tr>
      <w:tr w:rsidR="002934F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F1" w:rsidRDefault="002934F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F1" w:rsidRDefault="002934F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F1" w:rsidRDefault="002934F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F1" w:rsidRDefault="002934F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F1" w:rsidRDefault="002934F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Физические лица, имеющие доверенность на право обращения за предоставлением муниципальной </w:t>
            </w:r>
            <w:r>
              <w:rPr>
                <w:sz w:val="20"/>
                <w:szCs w:val="20"/>
                <w:lang w:eastAsia="ru-RU"/>
              </w:rPr>
              <w:lastRenderedPageBreak/>
              <w:t>услуги</w:t>
            </w:r>
          </w:p>
        </w:tc>
        <w:tc>
          <w:tcPr>
            <w:tcW w:w="2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доверенность</w:t>
            </w: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Доверенность от имени юридического лица выдается за подписью его руководителя или иного лица, уполномоченного на это в соответствии с </w:t>
            </w:r>
            <w:r>
              <w:rPr>
                <w:sz w:val="20"/>
                <w:szCs w:val="20"/>
                <w:lang w:eastAsia="ru-RU"/>
              </w:rPr>
              <w:lastRenderedPageBreak/>
              <w:t>законом и</w:t>
            </w:r>
            <w:r>
              <w:rPr>
                <w:sz w:val="20"/>
                <w:szCs w:val="20"/>
                <w:lang w:eastAsia="ru-RU"/>
              </w:rPr>
              <w:t xml:space="preserve"> учредительными документами.</w:t>
            </w:r>
            <w:r>
              <w:rPr>
                <w:sz w:val="20"/>
                <w:szCs w:val="20"/>
                <w:lang w:eastAsia="ru-RU"/>
              </w:rPr>
              <w:br/>
            </w:r>
            <w:r>
              <w:rPr>
                <w:sz w:val="20"/>
                <w:szCs w:val="20"/>
                <w:lang w:eastAsia="ru-RU"/>
              </w:rPr>
              <w:br/>
              <w:t>При направлении заявления и прилагаемых к нему документов в электронной форме через Портал:</w:t>
            </w:r>
            <w:r>
              <w:rPr>
                <w:sz w:val="20"/>
                <w:szCs w:val="20"/>
                <w:lang w:eastAsia="ru-RU"/>
              </w:rPr>
              <w:br/>
              <w:t>1) Заявление, направляемое  от юридического лица либо индивидуального предпринимателя, должно быть заполнено в форме, представленной н</w:t>
            </w:r>
            <w:r>
              <w:rPr>
                <w:sz w:val="20"/>
                <w:szCs w:val="20"/>
                <w:lang w:eastAsia="ru-RU"/>
              </w:rPr>
              <w:t xml:space="preserve">а Портале. </w:t>
            </w:r>
            <w:r>
              <w:rPr>
                <w:sz w:val="20"/>
                <w:szCs w:val="20"/>
                <w:lang w:eastAsia="ru-RU"/>
              </w:rPr>
              <w:br/>
              <w:t xml:space="preserve"> 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</w:t>
            </w:r>
            <w:r>
              <w:rPr>
                <w:sz w:val="20"/>
                <w:szCs w:val="20"/>
                <w:lang w:eastAsia="ru-RU"/>
              </w:rPr>
              <w:t xml:space="preserve">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</w:t>
            </w:r>
            <w:r>
              <w:rPr>
                <w:sz w:val="20"/>
                <w:szCs w:val="20"/>
                <w:lang w:eastAsia="ru-RU"/>
              </w:rPr>
              <w:lastRenderedPageBreak/>
              <w:t>Подача заявлений от имен</w:t>
            </w:r>
            <w:r>
              <w:rPr>
                <w:sz w:val="20"/>
                <w:szCs w:val="20"/>
                <w:lang w:eastAsia="ru-RU"/>
              </w:rPr>
              <w:t>и юридического лица или индивидуального предпринимателя возможна только под учетной записью руководителя организации, имеющего право подписи.</w:t>
            </w:r>
          </w:p>
        </w:tc>
      </w:tr>
      <w:tr w:rsidR="002934F1">
        <w:trPr>
          <w:trHeight w:val="20"/>
        </w:trPr>
        <w:tc>
          <w:tcPr>
            <w:tcW w:w="16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2. Направление уведомления о завершении сноса объекта капитального строительства</w:t>
            </w:r>
          </w:p>
        </w:tc>
      </w:tr>
      <w:tr w:rsidR="002934F1">
        <w:trPr>
          <w:trHeight w:val="20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физические лица, являющиеся </w:t>
            </w:r>
            <w:r>
              <w:rPr>
                <w:sz w:val="20"/>
                <w:szCs w:val="20"/>
                <w:lang w:eastAsia="ru-RU"/>
              </w:rPr>
              <w:t>застройщиками</w:t>
            </w:r>
          </w:p>
        </w:tc>
        <w:tc>
          <w:tcPr>
            <w:tcW w:w="2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30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 бланке государствен-</w:t>
            </w:r>
            <w:r>
              <w:rPr>
                <w:sz w:val="20"/>
                <w:szCs w:val="20"/>
                <w:lang w:eastAsia="ru-RU"/>
              </w:rPr>
              <w:br/>
              <w:t>ного образца, паспорт гр. РФ  соответствует требованиям постановления Правительства РФ от 08.07.1997 №828</w:t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Физические лица, имеющие доверенность, подтверждающую полномочия на об</w:t>
            </w:r>
            <w:r>
              <w:rPr>
                <w:sz w:val="20"/>
                <w:szCs w:val="20"/>
                <w:lang w:eastAsia="ru-RU"/>
              </w:rPr>
              <w:t>ращение за получением муниципальной услуги</w:t>
            </w:r>
          </w:p>
        </w:tc>
        <w:tc>
          <w:tcPr>
            <w:tcW w:w="2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Доверенность, подтверждающая полномочия на обращение за получением муниципальной услуги, оформленная в соответствии с законодательством  Российской Федерации. </w:t>
            </w:r>
            <w:r>
              <w:rPr>
                <w:sz w:val="20"/>
                <w:szCs w:val="20"/>
                <w:lang w:eastAsia="ru-RU"/>
              </w:rPr>
              <w:br/>
            </w:r>
            <w:r>
              <w:rPr>
                <w:sz w:val="20"/>
                <w:szCs w:val="20"/>
                <w:lang w:eastAsia="ru-RU"/>
              </w:rPr>
              <w:br/>
              <w:t>При направлении заявления и прилагаемых</w:t>
            </w:r>
            <w:r>
              <w:rPr>
                <w:sz w:val="20"/>
                <w:szCs w:val="20"/>
                <w:lang w:eastAsia="ru-RU"/>
              </w:rPr>
              <w:t xml:space="preserve"> к нему документов в электронной форме через Портал:</w:t>
            </w:r>
            <w:r>
              <w:rPr>
                <w:sz w:val="20"/>
                <w:szCs w:val="20"/>
                <w:lang w:eastAsia="ru-RU"/>
              </w:rPr>
              <w:br/>
              <w:t>1) заявление, направляемое от физического лица,  должно быть заполнено по форме, представленной на Портале.</w:t>
            </w:r>
            <w:r>
              <w:rPr>
                <w:sz w:val="20"/>
                <w:szCs w:val="20"/>
                <w:lang w:eastAsia="ru-RU"/>
              </w:rPr>
              <w:br/>
              <w:t>2) при обращении доверенного лица доверенность, подтверждающая правомочие на обращение за получ</w:t>
            </w:r>
            <w:r>
              <w:rPr>
                <w:sz w:val="20"/>
                <w:szCs w:val="20"/>
                <w:lang w:eastAsia="ru-RU"/>
              </w:rPr>
              <w:t xml:space="preserve">ением муниципальной услуги, выданная физическим лицом, - квалифицированной ЭП нотариуса. Подача </w:t>
            </w:r>
            <w:r>
              <w:rPr>
                <w:sz w:val="20"/>
                <w:szCs w:val="20"/>
                <w:lang w:eastAsia="ru-RU"/>
              </w:rPr>
              <w:lastRenderedPageBreak/>
              <w:t>электронных заявлений через Портал доверенным лицом возможна только от имени физического лица.</w:t>
            </w:r>
          </w:p>
        </w:tc>
      </w:tr>
      <w:tr w:rsidR="002934F1">
        <w:trPr>
          <w:trHeight w:val="20"/>
        </w:trPr>
        <w:tc>
          <w:tcPr>
            <w:tcW w:w="4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6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юридические лица, являющиеся застройщиками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1) документ, </w:t>
            </w:r>
            <w:r>
              <w:rPr>
                <w:sz w:val="20"/>
                <w:szCs w:val="20"/>
                <w:lang w:eastAsia="ru-RU"/>
              </w:rPr>
              <w:t>удостоверяющий личность руководителя (управляющего) юридического лица;</w:t>
            </w:r>
            <w:r>
              <w:rPr>
                <w:sz w:val="20"/>
                <w:szCs w:val="20"/>
                <w:lang w:eastAsia="ru-RU"/>
              </w:rPr>
              <w:br/>
              <w:t>2) выписка из ЕГРЮЛ или протокол собрания участников (или акционеров, или Совета директоров, или Наблюдательного совета и т.д.) или решение единственного участника/акционера, которым из</w:t>
            </w:r>
            <w:r>
              <w:rPr>
                <w:sz w:val="20"/>
                <w:szCs w:val="20"/>
                <w:lang w:eastAsia="ru-RU"/>
              </w:rPr>
              <w:t>бран новый руководитель.</w:t>
            </w:r>
          </w:p>
        </w:tc>
        <w:tc>
          <w:tcPr>
            <w:tcW w:w="30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Выписка из ЕГРЮЛ должна быть действующей (30 дней с момента выдачи) и не сокращенной (в ней должны отражаться сведения документа, удостоверяющего личность руководителя/управляющего)</w:t>
            </w:r>
            <w:r>
              <w:rPr>
                <w:sz w:val="20"/>
                <w:szCs w:val="20"/>
                <w:lang w:eastAsia="ru-RU"/>
              </w:rPr>
              <w:br/>
              <w:t>Протокол или решение предъявлятеся в случае, если</w:t>
            </w:r>
            <w:r>
              <w:rPr>
                <w:sz w:val="20"/>
                <w:szCs w:val="20"/>
                <w:lang w:eastAsia="ru-RU"/>
              </w:rPr>
              <w:t xml:space="preserve"> в юридическом лице избран новый руководитель, но об этом обстоятельстве еще не уведомлен налоговый орган (не внесена информация в ЕГРЮЛ)</w:t>
            </w:r>
          </w:p>
        </w:tc>
        <w:tc>
          <w:tcPr>
            <w:tcW w:w="18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Физические лица, обладающие правом действовать без доверенности.</w:t>
            </w:r>
          </w:p>
        </w:tc>
        <w:tc>
          <w:tcPr>
            <w:tcW w:w="2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Копия решения о назначении или об избрании, </w:t>
            </w:r>
            <w:r>
              <w:rPr>
                <w:sz w:val="20"/>
                <w:szCs w:val="20"/>
                <w:lang w:eastAsia="ru-RU"/>
              </w:rPr>
              <w:t>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    </w: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Копия должна быть заверена надлежащим образом</w:t>
            </w:r>
          </w:p>
        </w:tc>
      </w:tr>
      <w:tr w:rsidR="002934F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F1" w:rsidRDefault="002934F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F1" w:rsidRDefault="002934F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F1" w:rsidRDefault="002934F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F1" w:rsidRDefault="002934F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F1" w:rsidRDefault="002934F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Физические лица, имеющие </w:t>
            </w:r>
            <w:r>
              <w:rPr>
                <w:sz w:val="20"/>
                <w:szCs w:val="20"/>
                <w:lang w:eastAsia="ru-RU"/>
              </w:rPr>
              <w:t>доверенность на право обращения за предоставлением муниципальной услуги</w:t>
            </w:r>
          </w:p>
        </w:tc>
        <w:tc>
          <w:tcPr>
            <w:tcW w:w="2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      </w:r>
            <w:r>
              <w:rPr>
                <w:sz w:val="20"/>
                <w:szCs w:val="20"/>
                <w:lang w:eastAsia="ru-RU"/>
              </w:rPr>
              <w:br/>
            </w:r>
            <w:r>
              <w:rPr>
                <w:sz w:val="20"/>
                <w:szCs w:val="20"/>
                <w:lang w:eastAsia="ru-RU"/>
              </w:rPr>
              <w:br/>
              <w:t>При направлении заявления и прилагаемых к нему документов в электронной форме через Портал:</w:t>
            </w:r>
            <w:r>
              <w:rPr>
                <w:sz w:val="20"/>
                <w:szCs w:val="20"/>
                <w:lang w:eastAsia="ru-RU"/>
              </w:rPr>
              <w:br/>
              <w:t xml:space="preserve">1) Заявление, направляемое  от юридического лица либо индивидуального предпринимателя, должно быть заполнено в форме, представленной на Портале. </w:t>
            </w:r>
            <w:r>
              <w:rPr>
                <w:sz w:val="20"/>
                <w:szCs w:val="20"/>
                <w:lang w:eastAsia="ru-RU"/>
              </w:rPr>
              <w:br/>
              <w:t xml:space="preserve"> 2) При обращени</w:t>
            </w:r>
            <w:r>
              <w:rPr>
                <w:sz w:val="20"/>
                <w:szCs w:val="20"/>
                <w:lang w:eastAsia="ru-RU"/>
              </w:rPr>
              <w:t xml:space="preserve">и доверенного лица </w:t>
            </w:r>
            <w:r>
              <w:rPr>
                <w:sz w:val="20"/>
                <w:szCs w:val="20"/>
                <w:lang w:eastAsia="ru-RU"/>
              </w:rPr>
              <w:lastRenderedPageBreak/>
              <w:t>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</w:t>
            </w:r>
            <w:r>
              <w:rPr>
                <w:sz w:val="20"/>
                <w:szCs w:val="20"/>
                <w:lang w:eastAsia="ru-RU"/>
              </w:rPr>
              <w:t>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</w:t>
            </w:r>
            <w:r>
              <w:rPr>
                <w:sz w:val="20"/>
                <w:szCs w:val="20"/>
                <w:lang w:eastAsia="ru-RU"/>
              </w:rPr>
              <w:t>видуального предпринимателя возможна только под учетной записью руководителя организации, имеющего право подписи.</w:t>
            </w:r>
          </w:p>
        </w:tc>
      </w:tr>
    </w:tbl>
    <w:p w:rsidR="002934F1" w:rsidRDefault="002934F1">
      <w:pPr>
        <w:jc w:val="center"/>
        <w:rPr>
          <w:b/>
        </w:rPr>
      </w:pPr>
    </w:p>
    <w:p w:rsidR="002934F1" w:rsidRDefault="002934F1">
      <w:pPr>
        <w:jc w:val="center"/>
        <w:rPr>
          <w:b/>
        </w:rPr>
      </w:pPr>
    </w:p>
    <w:tbl>
      <w:tblPr>
        <w:tblW w:w="160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4"/>
        <w:gridCol w:w="1350"/>
        <w:gridCol w:w="4740"/>
        <w:gridCol w:w="1695"/>
        <w:gridCol w:w="1756"/>
        <w:gridCol w:w="1941"/>
        <w:gridCol w:w="1982"/>
        <w:gridCol w:w="2125"/>
      </w:tblGrid>
      <w:tr w:rsidR="002934F1">
        <w:trPr>
          <w:trHeight w:val="20"/>
        </w:trPr>
        <w:tc>
          <w:tcPr>
            <w:tcW w:w="16071" w:type="dxa"/>
            <w:gridSpan w:val="8"/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Раздел 4. "Документы, предоставляемые заявителем для получения "подуслуги"</w:t>
            </w:r>
          </w:p>
        </w:tc>
      </w:tr>
      <w:tr w:rsidR="002934F1">
        <w:trPr>
          <w:trHeight w:hRule="exact" w:val="20"/>
        </w:trPr>
        <w:tc>
          <w:tcPr>
            <w:tcW w:w="483" w:type="dxa"/>
            <w:shd w:val="clear" w:color="auto" w:fill="auto"/>
            <w:vAlign w:val="bottom"/>
          </w:tcPr>
          <w:p w:rsidR="002934F1" w:rsidRDefault="002934F1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2934F1" w:rsidRDefault="002934F1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739" w:type="dxa"/>
            <w:shd w:val="clear" w:color="auto" w:fill="auto"/>
            <w:vAlign w:val="bottom"/>
          </w:tcPr>
          <w:p w:rsidR="002934F1" w:rsidRDefault="002934F1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vAlign w:val="bottom"/>
          </w:tcPr>
          <w:p w:rsidR="002934F1" w:rsidRDefault="002934F1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756" w:type="dxa"/>
            <w:shd w:val="clear" w:color="auto" w:fill="auto"/>
            <w:vAlign w:val="bottom"/>
          </w:tcPr>
          <w:p w:rsidR="002934F1" w:rsidRDefault="002934F1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941" w:type="dxa"/>
            <w:shd w:val="clear" w:color="auto" w:fill="auto"/>
            <w:vAlign w:val="bottom"/>
          </w:tcPr>
          <w:p w:rsidR="002934F1" w:rsidRDefault="002934F1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2934F1" w:rsidRDefault="002934F1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2934F1" w:rsidRDefault="002934F1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2934F1">
        <w:trPr>
          <w:trHeight w:val="2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4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Наименования документов, </w:t>
            </w:r>
            <w:r>
              <w:rPr>
                <w:color w:val="000000"/>
                <w:sz w:val="20"/>
                <w:szCs w:val="20"/>
                <w:lang w:eastAsia="ru-RU"/>
              </w:rPr>
              <w:t>которые предоставляет заявитель для получения "подуслуги"</w:t>
            </w: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Условие предоставления документа</w:t>
            </w:r>
          </w:p>
        </w:tc>
        <w:tc>
          <w:tcPr>
            <w:tcW w:w="19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Образец документа/заполнения д</w:t>
            </w:r>
            <w:r>
              <w:rPr>
                <w:color w:val="000000"/>
                <w:sz w:val="20"/>
                <w:szCs w:val="20"/>
                <w:lang w:eastAsia="ru-RU"/>
              </w:rPr>
              <w:t>окумента</w:t>
            </w:r>
          </w:p>
        </w:tc>
      </w:tr>
      <w:tr w:rsidR="002934F1">
        <w:trPr>
          <w:trHeight w:val="20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934F1">
        <w:trPr>
          <w:trHeight w:val="20"/>
        </w:trPr>
        <w:tc>
          <w:tcPr>
            <w:tcW w:w="16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1. Направление уведомления о планируемом сносе объекта капитального строительства</w:t>
            </w:r>
          </w:p>
        </w:tc>
      </w:tr>
      <w:tr w:rsidR="002934F1">
        <w:trPr>
          <w:trHeight w:val="20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Уведомление</w:t>
            </w:r>
          </w:p>
        </w:tc>
        <w:tc>
          <w:tcPr>
            <w:tcW w:w="47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уведомление о сносе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экземпляр, подлинник, без возврата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если предоставление муниципальной услуги осуществляется в электронном виде </w:t>
            </w:r>
            <w:r>
              <w:rPr>
                <w:sz w:val="20"/>
                <w:szCs w:val="20"/>
                <w:lang w:eastAsia="ru-RU"/>
              </w:rPr>
              <w:t>через Портал, уведомление о планируемом строительстве заполняется по форме, представленной на Портале, и отдельно заявителем не представляется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 форме, с подписью и печатью (при наличии) заявителя</w:t>
            </w:r>
          </w:p>
        </w:tc>
        <w:tc>
          <w:tcPr>
            <w:tcW w:w="198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приложение № 1.1 </w:t>
            </w:r>
            <w:r>
              <w:rPr>
                <w:sz w:val="20"/>
                <w:szCs w:val="20"/>
                <w:lang w:eastAsia="ru-RU"/>
              </w:rPr>
              <w:br/>
              <w:t>к Административному регламенту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2934F1">
        <w:trPr>
          <w:trHeight w:val="20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Доку</w:t>
            </w:r>
            <w:r>
              <w:rPr>
                <w:sz w:val="20"/>
                <w:szCs w:val="20"/>
                <w:lang w:eastAsia="ru-RU"/>
              </w:rPr>
              <w:t>мент</w:t>
            </w:r>
          </w:p>
        </w:tc>
        <w:tc>
          <w:tcPr>
            <w:tcW w:w="47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правоустанавливающие документы на земельный участок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экземпляр, подлинники или заверенные копии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случае, если права на них не зарегистрированы в Едином государственном реестре недвижимости</w:t>
            </w:r>
          </w:p>
        </w:tc>
        <w:tc>
          <w:tcPr>
            <w:tcW w:w="19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4F1" w:rsidRDefault="00B823C7">
            <w:pPr>
              <w:spacing w:after="2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При направлении  уведомления и прилагаемых к нему документов в электронной форме через Портал: </w:t>
            </w:r>
            <w:r>
              <w:rPr>
                <w:sz w:val="20"/>
                <w:szCs w:val="20"/>
                <w:lang w:eastAsia="ru-RU"/>
              </w:rPr>
              <w:br/>
              <w:t>1) уведомление,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</w:t>
            </w:r>
            <w:r>
              <w:rPr>
                <w:sz w:val="20"/>
                <w:szCs w:val="20"/>
                <w:lang w:eastAsia="ru-RU"/>
              </w:rPr>
              <w:t>але.</w:t>
            </w:r>
            <w:r>
              <w:rPr>
                <w:sz w:val="20"/>
                <w:szCs w:val="20"/>
                <w:lang w:eastAsia="ru-RU"/>
              </w:rPr>
              <w:br/>
              <w:t xml:space="preserve">2) при обращении доверенного лица доверенность, подтверждающая </w:t>
            </w:r>
            <w:r>
              <w:rPr>
                <w:sz w:val="20"/>
                <w:szCs w:val="20"/>
                <w:lang w:eastAsia="ru-RU"/>
              </w:rPr>
              <w:lastRenderedPageBreak/>
              <w:t>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sig), правомочного должн</w:t>
            </w:r>
            <w:r>
              <w:rPr>
                <w:sz w:val="20"/>
                <w:szCs w:val="20"/>
                <w:lang w:eastAsia="ru-RU"/>
              </w:rPr>
              <w:t>остного лица организации, а доверенность, выданная физическим лицом, - квалифицированной ЭП нотариуса.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</w:t>
            </w:r>
            <w:r>
              <w:rPr>
                <w:sz w:val="20"/>
                <w:szCs w:val="20"/>
                <w:lang w:eastAsia="ru-RU"/>
              </w:rPr>
              <w:t>а только под учетной записью руководителя организации, имеющего право подписи.</w:t>
            </w:r>
            <w:r>
              <w:rPr>
                <w:sz w:val="20"/>
                <w:szCs w:val="20"/>
                <w:lang w:eastAsia="ru-RU"/>
              </w:rPr>
              <w:br/>
              <w:t xml:space="preserve">Требования к электронным документам, представляемым </w:t>
            </w:r>
            <w:r>
              <w:rPr>
                <w:sz w:val="20"/>
                <w:szCs w:val="20"/>
                <w:lang w:eastAsia="ru-RU"/>
              </w:rPr>
              <w:lastRenderedPageBreak/>
              <w:t>заявителем для получения услуги:</w:t>
            </w:r>
            <w:r>
              <w:rPr>
                <w:sz w:val="20"/>
                <w:szCs w:val="20"/>
                <w:lang w:eastAsia="ru-RU"/>
              </w:rPr>
              <w:br/>
              <w:t>а) прилагаемые к заявлению электронные документы представляются в одном из следующих формато</w:t>
            </w:r>
            <w:r>
              <w:rPr>
                <w:sz w:val="20"/>
                <w:szCs w:val="20"/>
                <w:lang w:eastAsia="ru-RU"/>
              </w:rPr>
              <w:t>в - pdf, jpg, png.</w:t>
            </w:r>
            <w:r>
              <w:rPr>
                <w:sz w:val="20"/>
                <w:szCs w:val="20"/>
                <w:lang w:eastAsia="ru-RU"/>
              </w:rPr>
              <w:br/>
              <w:t>В случае, когда документ состоит из нескольких файлов или документы имеют открепленные ЭП (файл формата sig), их необходимо направлять в виде электронного архива формата zip.</w:t>
            </w:r>
            <w:r>
              <w:rPr>
                <w:sz w:val="20"/>
                <w:szCs w:val="20"/>
                <w:lang w:eastAsia="ru-RU"/>
              </w:rPr>
              <w:br/>
              <w:t>б) в целях представления электронных документов сканирование д</w:t>
            </w:r>
            <w:r>
              <w:rPr>
                <w:sz w:val="20"/>
                <w:szCs w:val="20"/>
                <w:lang w:eastAsia="ru-RU"/>
              </w:rPr>
              <w:t>окументов на бумажном носителе осуществляется:</w:t>
            </w:r>
            <w:r>
              <w:rPr>
                <w:sz w:val="20"/>
                <w:szCs w:val="20"/>
                <w:lang w:eastAsia="ru-RU"/>
              </w:rPr>
              <w:br/>
              <w:t>непосредственно с оригинала документа в масштабе 1:1 (не допускается сканирование с копий) с разрешением 300 dpi;</w:t>
            </w:r>
            <w:r>
              <w:rPr>
                <w:sz w:val="20"/>
                <w:szCs w:val="20"/>
                <w:lang w:eastAsia="ru-RU"/>
              </w:rPr>
              <w:br/>
              <w:t xml:space="preserve">в черно-белом режиме при отсутствии в </w:t>
            </w:r>
            <w:r>
              <w:rPr>
                <w:sz w:val="20"/>
                <w:szCs w:val="20"/>
                <w:lang w:eastAsia="ru-RU"/>
              </w:rPr>
              <w:lastRenderedPageBreak/>
              <w:t>документе графических изображений;</w:t>
            </w:r>
            <w:r>
              <w:rPr>
                <w:sz w:val="20"/>
                <w:szCs w:val="20"/>
                <w:lang w:eastAsia="ru-RU"/>
              </w:rPr>
              <w:br/>
              <w:t>в режиме полной цветоп</w:t>
            </w:r>
            <w:r>
              <w:rPr>
                <w:sz w:val="20"/>
                <w:szCs w:val="20"/>
                <w:lang w:eastAsia="ru-RU"/>
              </w:rPr>
              <w:t>ередачи при наличии в документе цветных графических изображений либо цветного текста;</w:t>
            </w:r>
            <w:r>
              <w:rPr>
                <w:sz w:val="20"/>
                <w:szCs w:val="20"/>
                <w:lang w:eastAsia="ru-RU"/>
              </w:rPr>
              <w:br/>
              <w:t>в режиме "оттенки серого" при наличии в документе изображений, отличных от цветного изображения;</w:t>
            </w:r>
            <w:r>
              <w:rPr>
                <w:sz w:val="20"/>
                <w:szCs w:val="20"/>
                <w:lang w:eastAsia="ru-RU"/>
              </w:rPr>
              <w:br/>
              <w:t>в) документы в электронном виде, предоставляемые юридическим лицом или ин</w:t>
            </w:r>
            <w:r>
              <w:rPr>
                <w:sz w:val="20"/>
                <w:szCs w:val="20"/>
                <w:lang w:eastAsia="ru-RU"/>
              </w:rPr>
              <w:t>дивидуальным предпринимателем, подписываются квалифицированной ЭП;</w:t>
            </w:r>
            <w:r>
              <w:rPr>
                <w:sz w:val="20"/>
                <w:szCs w:val="20"/>
                <w:lang w:eastAsia="ru-RU"/>
              </w:rPr>
              <w:br/>
              <w:t>г) наименования электронных документов должны соответствовать наименованиям документов на бумажном носителе.</w:t>
            </w:r>
          </w:p>
        </w:tc>
        <w:tc>
          <w:tcPr>
            <w:tcW w:w="198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2934F1">
        <w:trPr>
          <w:trHeight w:val="20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47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результаты и материалы обследования объекта капитального </w:t>
            </w:r>
            <w:r>
              <w:rPr>
                <w:sz w:val="20"/>
                <w:szCs w:val="20"/>
                <w:lang w:eastAsia="ru-RU"/>
              </w:rPr>
              <w:t>строительства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экземпляр, подлинники или заверенные копии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 исключением объектов, указанных в пунктах 1 - 3 части 17 статьи 51 ГрК РФ</w:t>
            </w:r>
          </w:p>
        </w:tc>
        <w:tc>
          <w:tcPr>
            <w:tcW w:w="1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F1" w:rsidRDefault="002934F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2934F1">
        <w:trPr>
          <w:trHeight w:val="20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47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проект организации работ по сносу объекта капитального строительства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2934F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за исключением объектов, </w:t>
            </w:r>
            <w:r>
              <w:rPr>
                <w:sz w:val="20"/>
                <w:szCs w:val="20"/>
                <w:lang w:eastAsia="ru-RU"/>
              </w:rPr>
              <w:t>указанных в пунктах 1 - 3 части 17 статьи 51 ГрК РФ</w:t>
            </w:r>
          </w:p>
        </w:tc>
        <w:tc>
          <w:tcPr>
            <w:tcW w:w="1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F1" w:rsidRDefault="002934F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2934F1">
        <w:trPr>
          <w:trHeight w:val="20"/>
        </w:trPr>
        <w:tc>
          <w:tcPr>
            <w:tcW w:w="16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934F1" w:rsidRDefault="00B823C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 Направление уведомления о завершении сноса объекта капитального строительства</w:t>
            </w:r>
          </w:p>
        </w:tc>
      </w:tr>
      <w:tr w:rsidR="002934F1">
        <w:trPr>
          <w:trHeight w:val="20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Уведомление</w:t>
            </w:r>
          </w:p>
        </w:tc>
        <w:tc>
          <w:tcPr>
            <w:tcW w:w="47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уведомление о планируемом строительстве по форме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экземпляр, подлинник, без возврата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 форме, с </w:t>
            </w:r>
            <w:r>
              <w:rPr>
                <w:sz w:val="20"/>
                <w:szCs w:val="20"/>
                <w:lang w:eastAsia="ru-RU"/>
              </w:rPr>
              <w:t xml:space="preserve">подписью и печатью (при </w:t>
            </w:r>
            <w:r>
              <w:rPr>
                <w:sz w:val="20"/>
                <w:szCs w:val="20"/>
                <w:lang w:eastAsia="ru-RU"/>
              </w:rPr>
              <w:lastRenderedPageBreak/>
              <w:t>наличии) заявителя;                    в случае изменения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198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приложение № 2  к  Административному регламенту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2934F1" w:rsidRDefault="002934F1">
      <w:pPr>
        <w:tabs>
          <w:tab w:val="left" w:pos="1401"/>
        </w:tabs>
        <w:rPr>
          <w:b/>
        </w:rPr>
      </w:pPr>
    </w:p>
    <w:tbl>
      <w:tblPr>
        <w:tblW w:w="160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09"/>
        <w:gridCol w:w="2015"/>
        <w:gridCol w:w="1990"/>
        <w:gridCol w:w="1676"/>
        <w:gridCol w:w="1672"/>
        <w:gridCol w:w="1885"/>
        <w:gridCol w:w="1709"/>
        <w:gridCol w:w="1710"/>
        <w:gridCol w:w="1707"/>
      </w:tblGrid>
      <w:tr w:rsidR="002934F1">
        <w:trPr>
          <w:trHeight w:val="20"/>
        </w:trPr>
        <w:tc>
          <w:tcPr>
            <w:tcW w:w="14364" w:type="dxa"/>
            <w:gridSpan w:val="8"/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Раздел 5. "Документы и сведения, получаемые посредством межведомственного информационного взаимодействия"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2934F1" w:rsidRDefault="002934F1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934F1">
        <w:trPr>
          <w:trHeight w:hRule="exact" w:val="20"/>
        </w:trPr>
        <w:tc>
          <w:tcPr>
            <w:tcW w:w="1708" w:type="dxa"/>
            <w:shd w:val="clear" w:color="auto" w:fill="auto"/>
            <w:vAlign w:val="bottom"/>
          </w:tcPr>
          <w:p w:rsidR="002934F1" w:rsidRDefault="002934F1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014" w:type="dxa"/>
            <w:shd w:val="clear" w:color="auto" w:fill="auto"/>
            <w:vAlign w:val="bottom"/>
          </w:tcPr>
          <w:p w:rsidR="002934F1" w:rsidRDefault="002934F1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990" w:type="dxa"/>
            <w:shd w:val="clear" w:color="auto" w:fill="auto"/>
            <w:vAlign w:val="bottom"/>
          </w:tcPr>
          <w:p w:rsidR="002934F1" w:rsidRDefault="002934F1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bottom"/>
          </w:tcPr>
          <w:p w:rsidR="002934F1" w:rsidRDefault="002934F1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vAlign w:val="bottom"/>
          </w:tcPr>
          <w:p w:rsidR="002934F1" w:rsidRDefault="002934F1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bottom"/>
          </w:tcPr>
          <w:p w:rsidR="002934F1" w:rsidRDefault="002934F1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vAlign w:val="bottom"/>
          </w:tcPr>
          <w:p w:rsidR="002934F1" w:rsidRDefault="002934F1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2934F1" w:rsidRDefault="002934F1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vAlign w:val="bottom"/>
          </w:tcPr>
          <w:p w:rsidR="002934F1" w:rsidRDefault="002934F1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2934F1">
        <w:trPr>
          <w:trHeight w:val="20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Перечень и </w:t>
            </w:r>
            <w:r>
              <w:rPr>
                <w:color w:val="000000"/>
                <w:sz w:val="20"/>
                <w:szCs w:val="20"/>
                <w:lang w:eastAsia="ru-RU"/>
              </w:rPr>
              <w:t>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которого(ой) направляется межведомственный запр</w:t>
            </w:r>
            <w:r>
              <w:rPr>
                <w:color w:val="000000"/>
                <w:sz w:val="20"/>
                <w:szCs w:val="20"/>
                <w:lang w:eastAsia="ru-RU"/>
              </w:rPr>
              <w:t>ос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Образцы заполнения форм межведомственного запроса и отв</w:t>
            </w:r>
            <w:r>
              <w:rPr>
                <w:color w:val="000000"/>
                <w:sz w:val="20"/>
                <w:szCs w:val="20"/>
                <w:lang w:eastAsia="ru-RU"/>
              </w:rPr>
              <w:t>ета на межведомственный запрос</w:t>
            </w:r>
          </w:p>
        </w:tc>
      </w:tr>
      <w:tr w:rsidR="002934F1">
        <w:trPr>
          <w:trHeight w:val="20"/>
        </w:trPr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934F1">
        <w:trPr>
          <w:trHeight w:val="20"/>
        </w:trPr>
        <w:tc>
          <w:tcPr>
            <w:tcW w:w="160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1. Направление уведомления о планируемом сносе объекта капитального строительства; 2. Направление уведомления о завершении сноса объекта капитального строительства.</w:t>
            </w:r>
          </w:p>
        </w:tc>
      </w:tr>
      <w:tr w:rsidR="002934F1">
        <w:trPr>
          <w:trHeight w:val="20"/>
        </w:trPr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Правоустанавливающие документы на </w:t>
            </w:r>
            <w:r>
              <w:rPr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9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Сведения, содержащиеся в правоустанавливающих документах на объект недвижимости</w:t>
            </w:r>
          </w:p>
        </w:tc>
        <w:tc>
          <w:tcPr>
            <w:tcW w:w="16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6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Федеральную службу государственной регистрации, кадастра и картографии по Оренбургской области (Росреестр)</w:t>
            </w:r>
          </w:p>
        </w:tc>
        <w:tc>
          <w:tcPr>
            <w:tcW w:w="1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срок направления -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в течение одного рабочего дня со дня регистрации уведомления о  предоставлении муниципальной услуги, 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  <w:t xml:space="preserve">срок ответа - в течение не более 3-х рабочих дней со дня его поступления, 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  <w:t xml:space="preserve">срок приобщения к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документам - в день получения ответа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2934F1" w:rsidRDefault="002934F1">
      <w:pPr>
        <w:rPr>
          <w:b/>
        </w:rPr>
      </w:pPr>
    </w:p>
    <w:p w:rsidR="002934F1" w:rsidRDefault="002934F1">
      <w:pPr>
        <w:jc w:val="center"/>
        <w:rPr>
          <w:b/>
        </w:rPr>
      </w:pPr>
    </w:p>
    <w:tbl>
      <w:tblPr>
        <w:tblW w:w="160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4"/>
        <w:gridCol w:w="2296"/>
        <w:gridCol w:w="2414"/>
        <w:gridCol w:w="3186"/>
        <w:gridCol w:w="2363"/>
        <w:gridCol w:w="2388"/>
        <w:gridCol w:w="2233"/>
        <w:gridCol w:w="699"/>
      </w:tblGrid>
      <w:tr w:rsidR="002934F1">
        <w:trPr>
          <w:trHeight w:val="20"/>
        </w:trPr>
        <w:tc>
          <w:tcPr>
            <w:tcW w:w="15372" w:type="dxa"/>
            <w:gridSpan w:val="7"/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6. 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Результат "подуслуги"</w:t>
            </w:r>
          </w:p>
        </w:tc>
        <w:tc>
          <w:tcPr>
            <w:tcW w:w="699" w:type="dxa"/>
            <w:shd w:val="clear" w:color="000000" w:fill="FFFFFF"/>
            <w:vAlign w:val="center"/>
          </w:tcPr>
          <w:p w:rsidR="002934F1" w:rsidRDefault="002934F1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934F1">
        <w:trPr>
          <w:trHeight w:hRule="exact" w:val="20"/>
        </w:trPr>
        <w:tc>
          <w:tcPr>
            <w:tcW w:w="493" w:type="dxa"/>
            <w:shd w:val="clear" w:color="000000" w:fill="FFFFFF"/>
            <w:vAlign w:val="center"/>
          </w:tcPr>
          <w:p w:rsidR="002934F1" w:rsidRDefault="002934F1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295" w:type="dxa"/>
            <w:shd w:val="clear" w:color="000000" w:fill="FFFFFF"/>
            <w:vAlign w:val="center"/>
          </w:tcPr>
          <w:p w:rsidR="002934F1" w:rsidRDefault="002934F1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414" w:type="dxa"/>
            <w:shd w:val="clear" w:color="000000" w:fill="FFFFFF"/>
            <w:vAlign w:val="center"/>
          </w:tcPr>
          <w:p w:rsidR="002934F1" w:rsidRDefault="002934F1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3186" w:type="dxa"/>
            <w:shd w:val="clear" w:color="000000" w:fill="FFFFFF"/>
            <w:vAlign w:val="center"/>
          </w:tcPr>
          <w:p w:rsidR="002934F1" w:rsidRDefault="002934F1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3" w:type="dxa"/>
            <w:shd w:val="clear" w:color="000000" w:fill="FFFFFF"/>
            <w:vAlign w:val="center"/>
          </w:tcPr>
          <w:p w:rsidR="002934F1" w:rsidRDefault="002934F1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88" w:type="dxa"/>
            <w:shd w:val="clear" w:color="000000" w:fill="FFFFFF"/>
            <w:vAlign w:val="center"/>
          </w:tcPr>
          <w:p w:rsidR="002934F1" w:rsidRDefault="002934F1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233" w:type="dxa"/>
            <w:shd w:val="clear" w:color="000000" w:fill="FFFFFF"/>
            <w:vAlign w:val="center"/>
          </w:tcPr>
          <w:p w:rsidR="002934F1" w:rsidRDefault="002934F1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99" w:type="dxa"/>
            <w:shd w:val="clear" w:color="000000" w:fill="FFFFFF"/>
            <w:vAlign w:val="center"/>
          </w:tcPr>
          <w:p w:rsidR="002934F1" w:rsidRDefault="002934F1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2934F1">
        <w:trPr>
          <w:trHeight w:val="20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Документ/документы, являющийся(иеся) результатом "подуслуги"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Требования к документу/документам, являющемуся(имся) результатом "подуслуги"</w:t>
            </w: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Характеристика результата "подуслуги" (положительный/отрицательный)</w:t>
            </w:r>
          </w:p>
        </w:tc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Форма </w:t>
            </w:r>
            <w:r>
              <w:rPr>
                <w:color w:val="000000"/>
                <w:sz w:val="20"/>
                <w:szCs w:val="20"/>
                <w:lang w:eastAsia="ru-RU"/>
              </w:rPr>
              <w:t>документа/документов, являющегося(ихся) результатом "подуслуги"</w:t>
            </w:r>
          </w:p>
        </w:tc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Способы получения результата "подуслуги"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Срок хранения не востребованных заявителем результатов "подуслуги"</w:t>
            </w:r>
          </w:p>
        </w:tc>
      </w:tr>
      <w:tr w:rsidR="002934F1">
        <w:trPr>
          <w:trHeight w:val="20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F1" w:rsidRDefault="002934F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F1" w:rsidRDefault="002934F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F1" w:rsidRDefault="002934F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F1" w:rsidRDefault="002934F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F1" w:rsidRDefault="002934F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F1" w:rsidRDefault="002934F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МФЦ</w:t>
            </w:r>
          </w:p>
        </w:tc>
      </w:tr>
      <w:tr w:rsidR="002934F1">
        <w:trPr>
          <w:trHeight w:val="20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8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934F1">
        <w:trPr>
          <w:trHeight w:val="20"/>
        </w:trPr>
        <w:tc>
          <w:tcPr>
            <w:tcW w:w="16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1. Направление уведомления о планируемом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сносе объекта капитального строительства</w:t>
            </w:r>
          </w:p>
        </w:tc>
      </w:tr>
      <w:tr w:rsidR="002934F1">
        <w:trPr>
          <w:trHeight w:val="20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Извещение о приеме уведомления о планируемом сносе объекта капитального строительства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23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а) электронного документа, подписанного уполномоченным должностным лицом                     с </w:t>
            </w:r>
            <w:r>
              <w:rPr>
                <w:sz w:val="20"/>
                <w:szCs w:val="20"/>
                <w:lang w:eastAsia="ru-RU"/>
              </w:rPr>
              <w:t>использованием усиленной квалифицированной электронной подписи;</w:t>
            </w:r>
            <w:r>
              <w:rPr>
                <w:sz w:val="20"/>
                <w:szCs w:val="20"/>
                <w:lang w:eastAsia="ru-RU"/>
              </w:rPr>
              <w:br/>
      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 или в МФЦ.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Результатом предоставлен</w:t>
            </w:r>
            <w:r>
              <w:rPr>
                <w:color w:val="000000"/>
                <w:sz w:val="20"/>
                <w:szCs w:val="20"/>
                <w:lang w:eastAsia="ru-RU"/>
              </w:rPr>
              <w:t>ия муниципальной услуги является размещение уведомления в информационной системе обеспечения градостроительной деятельности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934F1">
        <w:trPr>
          <w:trHeight w:val="20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Отказ в предоставлении услуги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23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F1" w:rsidRDefault="002934F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934F1">
        <w:trPr>
          <w:trHeight w:val="20"/>
        </w:trPr>
        <w:tc>
          <w:tcPr>
            <w:tcW w:w="16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2. Направление уведомления о завершении сноса объекта капитального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строительства.</w:t>
            </w:r>
          </w:p>
        </w:tc>
      </w:tr>
      <w:tr w:rsidR="002934F1">
        <w:trPr>
          <w:trHeight w:val="20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Извещение о приеме уведомления о завершении сноса объекта капитального строительства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23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2934F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а) электронного документа, подписанного уполномоченным должностным лицом                     с использованием усиленной </w:t>
            </w:r>
            <w:r>
              <w:rPr>
                <w:sz w:val="20"/>
                <w:szCs w:val="20"/>
                <w:lang w:eastAsia="ru-RU"/>
              </w:rPr>
              <w:t xml:space="preserve">квалифицированной </w:t>
            </w:r>
            <w:r>
              <w:rPr>
                <w:sz w:val="20"/>
                <w:szCs w:val="20"/>
                <w:lang w:eastAsia="ru-RU"/>
              </w:rPr>
              <w:lastRenderedPageBreak/>
              <w:t>электронной подписи;</w:t>
            </w:r>
            <w:r>
              <w:rPr>
                <w:sz w:val="20"/>
                <w:szCs w:val="20"/>
                <w:lang w:eastAsia="ru-RU"/>
              </w:rPr>
              <w:br/>
      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 или в МФЦ.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Результатом предоставления муниципальной услуги я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вляется размещение уведомления в информационной системе обеспечения градостроительной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2934F1">
        <w:trPr>
          <w:trHeight w:val="20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9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Отказ в предоставлении услуги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23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2934F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F1" w:rsidRDefault="002934F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2934F1" w:rsidRDefault="002934F1">
      <w:pPr>
        <w:jc w:val="center"/>
        <w:rPr>
          <w:b/>
        </w:rPr>
      </w:pPr>
    </w:p>
    <w:p w:rsidR="002934F1" w:rsidRDefault="002934F1">
      <w:pPr>
        <w:jc w:val="center"/>
        <w:rPr>
          <w:b/>
        </w:rPr>
      </w:pPr>
    </w:p>
    <w:tbl>
      <w:tblPr>
        <w:tblW w:w="160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1"/>
        <w:gridCol w:w="1900"/>
        <w:gridCol w:w="6079"/>
        <w:gridCol w:w="1900"/>
        <w:gridCol w:w="1793"/>
        <w:gridCol w:w="1961"/>
        <w:gridCol w:w="1959"/>
      </w:tblGrid>
      <w:tr w:rsidR="002934F1">
        <w:trPr>
          <w:trHeight w:val="20"/>
        </w:trPr>
        <w:tc>
          <w:tcPr>
            <w:tcW w:w="16072" w:type="dxa"/>
            <w:gridSpan w:val="7"/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Раздел 7. "Технологические процессы предоставления "подуслуги"</w:t>
            </w:r>
          </w:p>
        </w:tc>
      </w:tr>
      <w:tr w:rsidR="002934F1">
        <w:trPr>
          <w:trHeight w:hRule="exact" w:val="20"/>
        </w:trPr>
        <w:tc>
          <w:tcPr>
            <w:tcW w:w="480" w:type="dxa"/>
            <w:shd w:val="clear" w:color="auto" w:fill="auto"/>
            <w:vAlign w:val="center"/>
          </w:tcPr>
          <w:p w:rsidR="002934F1" w:rsidRDefault="002934F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2934F1" w:rsidRDefault="002934F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9" w:type="dxa"/>
            <w:shd w:val="clear" w:color="auto" w:fill="auto"/>
            <w:vAlign w:val="bottom"/>
          </w:tcPr>
          <w:p w:rsidR="002934F1" w:rsidRDefault="002934F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2934F1" w:rsidRDefault="002934F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shd w:val="clear" w:color="auto" w:fill="auto"/>
            <w:vAlign w:val="bottom"/>
          </w:tcPr>
          <w:p w:rsidR="002934F1" w:rsidRDefault="002934F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shd w:val="clear" w:color="auto" w:fill="auto"/>
            <w:vAlign w:val="bottom"/>
          </w:tcPr>
          <w:p w:rsidR="002934F1" w:rsidRDefault="002934F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shd w:val="clear" w:color="auto" w:fill="auto"/>
            <w:vAlign w:val="bottom"/>
          </w:tcPr>
          <w:p w:rsidR="002934F1" w:rsidRDefault="002934F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934F1">
        <w:trPr>
          <w:trHeight w:val="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  <w:lang w:eastAsia="ru-RU"/>
              </w:rPr>
              <w:t>процедуры процесса</w:t>
            </w:r>
          </w:p>
        </w:tc>
        <w:tc>
          <w:tcPr>
            <w:tcW w:w="6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Сроки исполнения процедуры (процесса)</w:t>
            </w:r>
          </w:p>
        </w:tc>
        <w:tc>
          <w:tcPr>
            <w:tcW w:w="17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2934F1">
        <w:trPr>
          <w:trHeight w:val="2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934F1">
        <w:trPr>
          <w:trHeight w:val="20"/>
        </w:trPr>
        <w:tc>
          <w:tcPr>
            <w:tcW w:w="16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1. Направление уведомления о планируемом сносе объекта капитального строительства; 2. Направление уведомления о завершении сноса объекта капитального строительства</w:t>
            </w:r>
          </w:p>
        </w:tc>
      </w:tr>
      <w:tr w:rsidR="002934F1">
        <w:trPr>
          <w:trHeight w:val="20"/>
        </w:trPr>
        <w:tc>
          <w:tcPr>
            <w:tcW w:w="16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F1" w:rsidRDefault="00B823C7">
            <w:pPr>
              <w:spacing w:after="24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1.  Прием запроса и документов и (или) информации, необходимых для предоставления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муниципальной услуги</w:t>
            </w:r>
          </w:p>
        </w:tc>
      </w:tr>
      <w:tr w:rsidR="002934F1">
        <w:trPr>
          <w:trHeight w:val="2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Установление личности заявителя или его представителя, а также его полномочий</w:t>
            </w:r>
          </w:p>
        </w:tc>
        <w:tc>
          <w:tcPr>
            <w:tcW w:w="6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Установление личности заявителя (представителя заявителя) и его полномочий производится посредством предъявления документа, удостоверяющего личность </w:t>
            </w:r>
            <w:r>
              <w:rPr>
                <w:sz w:val="20"/>
                <w:szCs w:val="20"/>
                <w:lang w:eastAsia="ru-RU"/>
              </w:rPr>
              <w:t>заявителя, и документа, подтверждающего его полномочия, которые указаны  в Разделе 3 настоящей технологической схемы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момент обращения заявителя за предоставлением услуги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должностное лицо, ответственное за прием и регистрацию заявления о предоставлении му</w:t>
            </w:r>
            <w:r>
              <w:rPr>
                <w:sz w:val="20"/>
                <w:szCs w:val="20"/>
                <w:lang w:eastAsia="ru-RU"/>
              </w:rPr>
              <w:t>ниципальной услуги и документов (при наличии соглашения о взаимождействии сотрудник МФЦ)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Компьютер, принтер, сканер,ксерокс, доступ к базе данных</w:t>
            </w: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2934F1">
        <w:trPr>
          <w:trHeight w:val="2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Проверка</w:t>
            </w:r>
            <w:r>
              <w:rPr>
                <w:sz w:val="20"/>
                <w:szCs w:val="20"/>
                <w:lang w:eastAsia="ru-RU"/>
              </w:rPr>
              <w:br/>
              <w:t xml:space="preserve">уведомления о планируемом </w:t>
            </w:r>
            <w:r>
              <w:rPr>
                <w:sz w:val="20"/>
                <w:szCs w:val="20"/>
                <w:lang w:eastAsia="ru-RU"/>
              </w:rPr>
              <w:lastRenderedPageBreak/>
              <w:t>сносе/уведомления о завершении сноса</w:t>
            </w:r>
          </w:p>
        </w:tc>
        <w:tc>
          <w:tcPr>
            <w:tcW w:w="6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Осуществляется проверка </w:t>
            </w:r>
            <w:r>
              <w:rPr>
                <w:sz w:val="20"/>
                <w:szCs w:val="20"/>
                <w:lang w:eastAsia="ru-RU"/>
              </w:rPr>
              <w:t xml:space="preserve">уведомления  и документов на наличие указанных в  разделе 2 оснований для отказа в приеме документов и принимается решение  о приеме (отказе в приеме) такого </w:t>
            </w:r>
            <w:r>
              <w:rPr>
                <w:sz w:val="20"/>
                <w:szCs w:val="20"/>
                <w:lang w:eastAsia="ru-RU"/>
              </w:rPr>
              <w:lastRenderedPageBreak/>
              <w:t>уведомления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в момент обращения заявителя за </w:t>
            </w:r>
            <w:r>
              <w:rPr>
                <w:sz w:val="20"/>
                <w:szCs w:val="20"/>
                <w:lang w:eastAsia="ru-RU"/>
              </w:rPr>
              <w:lastRenderedPageBreak/>
              <w:t>предоставлением услуги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должностное лицо, ответственное</w:t>
            </w:r>
            <w:r>
              <w:rPr>
                <w:sz w:val="20"/>
                <w:szCs w:val="20"/>
                <w:lang w:eastAsia="ru-RU"/>
              </w:rPr>
              <w:t xml:space="preserve"> за </w:t>
            </w:r>
            <w:r>
              <w:rPr>
                <w:sz w:val="20"/>
                <w:szCs w:val="20"/>
                <w:lang w:eastAsia="ru-RU"/>
              </w:rPr>
              <w:lastRenderedPageBreak/>
              <w:t>прием и регистрацию уведомления о предоставлении муниципальной услуги и документов (при наличии соглашения о взаимождействии сотрудник МФЦ)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Компьютер, принтер, сканер,ксерокс, </w:t>
            </w:r>
            <w:r>
              <w:rPr>
                <w:sz w:val="20"/>
                <w:szCs w:val="20"/>
                <w:lang w:eastAsia="ru-RU"/>
              </w:rPr>
              <w:lastRenderedPageBreak/>
              <w:t>доступ к базе данных</w:t>
            </w:r>
          </w:p>
        </w:tc>
        <w:tc>
          <w:tcPr>
            <w:tcW w:w="1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приложение № 1.1, № 2</w:t>
            </w:r>
            <w:r>
              <w:rPr>
                <w:sz w:val="20"/>
                <w:szCs w:val="20"/>
                <w:lang w:eastAsia="ru-RU"/>
              </w:rPr>
              <w:br/>
              <w:t xml:space="preserve"> к </w:t>
            </w:r>
            <w:r>
              <w:rPr>
                <w:sz w:val="20"/>
                <w:szCs w:val="20"/>
                <w:lang w:eastAsia="ru-RU"/>
              </w:rPr>
              <w:lastRenderedPageBreak/>
              <w:t>Административному регламенту</w:t>
            </w:r>
          </w:p>
        </w:tc>
      </w:tr>
      <w:tr w:rsidR="002934F1">
        <w:trPr>
          <w:trHeight w:val="2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Регистрация уведомления и прилагаемых документов</w:t>
            </w:r>
          </w:p>
        </w:tc>
        <w:tc>
          <w:tcPr>
            <w:tcW w:w="6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Регистрация уведомления и документов, необходимых для предоставления услуги, производится посредством АИС МФЦ с последующим формированием расписки о приеме документов в двух экземплярах, на которых простав</w:t>
            </w:r>
            <w:r>
              <w:rPr>
                <w:sz w:val="20"/>
                <w:szCs w:val="20"/>
                <w:lang w:eastAsia="ru-RU"/>
              </w:rPr>
              <w:t>ляются подписи сотрудника МФЦ и заявителя. Один экземпляр расписки отдается заявителю, второй - вкладывается в сформированный пакет документов для передачи в Орган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момент обращения заявителя за предоставлением услуги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должностное лицо, ответственное за пр</w:t>
            </w:r>
            <w:r>
              <w:rPr>
                <w:sz w:val="20"/>
                <w:szCs w:val="20"/>
                <w:lang w:eastAsia="ru-RU"/>
              </w:rPr>
              <w:t>ием и регистрацию уведомления о предоставлении муниципальной услуги и документов (при наличии соглашения о взаимождействии сотрудник МФЦ)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Компьютер, принтер, сканер,ксерокс, доступ к базе данных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934F1">
        <w:trPr>
          <w:trHeight w:val="2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Передача пакета документов в Орган</w:t>
            </w:r>
          </w:p>
        </w:tc>
        <w:tc>
          <w:tcPr>
            <w:tcW w:w="6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Сформированный пакет </w:t>
            </w:r>
            <w:r>
              <w:rPr>
                <w:sz w:val="20"/>
                <w:szCs w:val="20"/>
                <w:lang w:eastAsia="ru-RU"/>
              </w:rPr>
              <w:t>документов передается в Орган по реестру, составленному в двух экземплярах с отметкой о передаче.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позднее следующего рабочего дня после приема документов от заявителя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должностное лицо, ответственное за передачу документов в Орган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Компьютер, принтер, ска</w:t>
            </w:r>
            <w:r>
              <w:rPr>
                <w:sz w:val="20"/>
                <w:szCs w:val="20"/>
                <w:lang w:eastAsia="ru-RU"/>
              </w:rPr>
              <w:t>нер,ксерокс, доступ к базе данных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2934F1">
        <w:trPr>
          <w:trHeight w:val="2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Прием пакета документов в Органе</w:t>
            </w:r>
          </w:p>
        </w:tc>
        <w:tc>
          <w:tcPr>
            <w:tcW w:w="6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Сформированный пакет документов принимается в Органе по реестру. Один экземпляр реестра с отметкой о приеме возвращается в МФЦ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день получения документов из МФЦ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должностное лицо, </w:t>
            </w:r>
            <w:r>
              <w:rPr>
                <w:sz w:val="20"/>
                <w:szCs w:val="20"/>
                <w:lang w:eastAsia="ru-RU"/>
              </w:rPr>
              <w:t xml:space="preserve">ответственное за прием и регистрацию заявления о предоставлении муниципальной услуги и документов (сотрудник </w:t>
            </w:r>
            <w:r>
              <w:rPr>
                <w:sz w:val="20"/>
                <w:szCs w:val="20"/>
                <w:lang w:eastAsia="ru-RU"/>
              </w:rPr>
              <w:lastRenderedPageBreak/>
              <w:t>Органа)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Компьютер, принтер, сканер,ксерокс, доступ к базе данных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2934F1">
        <w:trPr>
          <w:trHeight w:val="2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Регистрация уведомления и прилагаемых документов в Органе</w:t>
            </w:r>
          </w:p>
        </w:tc>
        <w:tc>
          <w:tcPr>
            <w:tcW w:w="6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Регистрации в журн</w:t>
            </w:r>
            <w:r>
              <w:rPr>
                <w:sz w:val="20"/>
                <w:szCs w:val="20"/>
                <w:lang w:eastAsia="ru-RU"/>
              </w:rPr>
              <w:t>але регистрационной записи о дате принятия заявления о предоставлении муниципальной услуги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течение 1-ого рабочего дня со дня поступления уведомления о предоставлении муниципальной услуги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должностное лицо, ответственное за прием и регистрацию заявления о </w:t>
            </w:r>
            <w:r>
              <w:rPr>
                <w:sz w:val="20"/>
                <w:szCs w:val="20"/>
                <w:lang w:eastAsia="ru-RU"/>
              </w:rPr>
              <w:t>предоставлении муниципальной услуги и документов (сотрудник Органа)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Компьютер, принтер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приложение № 3 </w:t>
            </w:r>
            <w:r>
              <w:rPr>
                <w:sz w:val="20"/>
                <w:szCs w:val="20"/>
                <w:lang w:eastAsia="ru-RU"/>
              </w:rPr>
              <w:br/>
              <w:t>к Административному регламенту</w:t>
            </w:r>
          </w:p>
        </w:tc>
      </w:tr>
      <w:tr w:rsidR="002934F1">
        <w:trPr>
          <w:trHeight w:val="2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2934F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2. Межведомственное информационное взаимодействие</w:t>
            </w:r>
          </w:p>
        </w:tc>
      </w:tr>
      <w:tr w:rsidR="002934F1">
        <w:trPr>
          <w:trHeight w:val="2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Направление запроса в порядке межведомственного информационного </w:t>
            </w:r>
            <w:r>
              <w:rPr>
                <w:sz w:val="20"/>
                <w:szCs w:val="20"/>
                <w:lang w:eastAsia="ru-RU"/>
              </w:rPr>
              <w:t>взаимодействия</w:t>
            </w:r>
          </w:p>
        </w:tc>
        <w:tc>
          <w:tcPr>
            <w:tcW w:w="6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4F1" w:rsidRDefault="00B823C7">
            <w:pPr>
              <w:spacing w:after="2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Основание для принятия решения о направлении межведомственного запроса в органы, представляющие сведения в рамках межведомственного информационного взаимодействия, является непредставление заявителем по собственной инициативе документов, нео</w:t>
            </w:r>
            <w:r>
              <w:rPr>
                <w:sz w:val="20"/>
                <w:szCs w:val="20"/>
                <w:lang w:eastAsia="ru-RU"/>
              </w:rPr>
              <w:t xml:space="preserve">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                                                                          </w:t>
            </w:r>
            <w:r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течение  одного раб</w:t>
            </w:r>
            <w:r>
              <w:rPr>
                <w:sz w:val="20"/>
                <w:szCs w:val="20"/>
                <w:lang w:eastAsia="ru-RU"/>
              </w:rPr>
              <w:t>очего дня со дня получения заявления о предоставлении муниципальной услуги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Уполномоченные должностные лица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Компьютер, принтер, сканер, ключ электронной подписи, доступ к СМЭВ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2934F1">
        <w:trPr>
          <w:trHeight w:val="20"/>
        </w:trPr>
        <w:tc>
          <w:tcPr>
            <w:tcW w:w="16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934F1" w:rsidRDefault="00B823C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3. Принятие решения о предоставлении муниципальной услуги (об отказе в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предоставлении муниципальной услуги)</w:t>
            </w:r>
          </w:p>
        </w:tc>
      </w:tr>
      <w:tr w:rsidR="002934F1">
        <w:trPr>
          <w:trHeight w:val="2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Рассмотрение документов,  представленных заявителем </w:t>
            </w:r>
            <w:r>
              <w:rPr>
                <w:sz w:val="20"/>
                <w:szCs w:val="20"/>
                <w:lang w:eastAsia="ru-RU"/>
              </w:rPr>
              <w:br/>
              <w:t>и ответов на межведомственные запросы</w:t>
            </w:r>
          </w:p>
        </w:tc>
        <w:tc>
          <w:tcPr>
            <w:tcW w:w="6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Основанием для начала административной процедуры является получение уполномоченным должностным лицом уведомления о планируемо</w:t>
            </w:r>
            <w:r>
              <w:rPr>
                <w:color w:val="000000"/>
                <w:sz w:val="20"/>
                <w:szCs w:val="20"/>
                <w:lang w:eastAsia="ru-RU"/>
              </w:rPr>
              <w:t>м сносе с прилагаемым пакетом документов и ответов на межведомственные запросы.  Уполномоченное должностное лицо проводит проверку в соответствии с частью 11 статьи 55.31 ГрК РФ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течение одного рабочего дня со дня получения уполномоченными должностными </w:t>
            </w:r>
            <w:r>
              <w:rPr>
                <w:sz w:val="20"/>
                <w:szCs w:val="20"/>
                <w:lang w:eastAsia="ru-RU"/>
              </w:rPr>
              <w:t>лицами заявления, прилагаемых заявителем документов и ответов на запросы, полученных в результате межведомственного взаимодействия.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Уполномоченные должностные лица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Компьютер, принтер, доступ к базе данных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934F1">
        <w:trPr>
          <w:trHeight w:val="20"/>
        </w:trPr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Принятие решения о предоставлении муниципальн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ой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услуги</w:t>
            </w:r>
          </w:p>
        </w:tc>
        <w:tc>
          <w:tcPr>
            <w:tcW w:w="6079" w:type="dxa"/>
            <w:shd w:val="clear" w:color="auto" w:fill="auto"/>
            <w:vAlign w:val="bottom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Осуществляется  подготовка проекта решения предоставления услуги</w:t>
            </w:r>
          </w:p>
        </w:tc>
        <w:tc>
          <w:tcPr>
            <w:tcW w:w="19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 течение 5-ти рабочих дней со дня поступления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уведомления об окончании строительства</w:t>
            </w:r>
          </w:p>
        </w:tc>
        <w:tc>
          <w:tcPr>
            <w:tcW w:w="17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Уполномоченные должностные лица</w:t>
            </w:r>
          </w:p>
        </w:tc>
        <w:tc>
          <w:tcPr>
            <w:tcW w:w="19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Компьютер, принтер, доступ к базе данных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934F1">
        <w:trPr>
          <w:trHeight w:val="20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F1" w:rsidRDefault="002934F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F1" w:rsidRDefault="002934F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размещает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уведомление и документы к нему в информационной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системе обеспечения градостроительной деятельности.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F1" w:rsidRDefault="002934F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F1" w:rsidRDefault="002934F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F1" w:rsidRDefault="002934F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934F1">
        <w:trPr>
          <w:trHeight w:val="2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Запись в реестре выданных  документов</w:t>
            </w:r>
          </w:p>
        </w:tc>
        <w:tc>
          <w:tcPr>
            <w:tcW w:w="6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Вносятся соответствующие данные в Реестр выданных уведомлений по форме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течение одного рабочего дня со дня </w:t>
            </w:r>
            <w:r>
              <w:rPr>
                <w:sz w:val="20"/>
                <w:szCs w:val="20"/>
                <w:lang w:eastAsia="ru-RU"/>
              </w:rPr>
              <w:t>подписания документа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уполномоченные должностные лица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Компьютер, принтер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приложение № 3</w:t>
            </w:r>
            <w:r>
              <w:rPr>
                <w:sz w:val="20"/>
                <w:szCs w:val="20"/>
                <w:lang w:eastAsia="ru-RU"/>
              </w:rPr>
              <w:br/>
              <w:t>к Административному регламенту</w:t>
            </w:r>
          </w:p>
        </w:tc>
      </w:tr>
      <w:tr w:rsidR="002934F1">
        <w:trPr>
          <w:trHeight w:val="2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Передача результата оказания услуги в МФЦ</w:t>
            </w:r>
          </w:p>
        </w:tc>
        <w:tc>
          <w:tcPr>
            <w:tcW w:w="6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Подписанный результат предоставления услуги направляется в МФЦ по реестру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течение одного </w:t>
            </w:r>
            <w:r>
              <w:rPr>
                <w:sz w:val="20"/>
                <w:szCs w:val="20"/>
                <w:lang w:eastAsia="ru-RU"/>
              </w:rPr>
              <w:t>рабочего дня со дня подписания документа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уполномоченные должностные лица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Компьютер, принтер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-</w:t>
            </w:r>
          </w:p>
        </w:tc>
      </w:tr>
      <w:tr w:rsidR="002934F1">
        <w:trPr>
          <w:trHeight w:val="2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Прием результата оказания услуги в МФЦ</w:t>
            </w:r>
          </w:p>
        </w:tc>
        <w:tc>
          <w:tcPr>
            <w:tcW w:w="6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Резельтат оказания услуги принимается по реестру с отметкой о получении. Производится внесение информации о приеме </w:t>
            </w:r>
            <w:r>
              <w:rPr>
                <w:sz w:val="20"/>
                <w:szCs w:val="20"/>
                <w:lang w:eastAsia="ru-RU"/>
              </w:rPr>
              <w:t>документов в АИС МФЦ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день приема документов из Органа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должностноге лицо, ответственное за прием готовых документов из Органа (сотрудник МФЦ)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Компьютер, принтер, сканер,ксерокс, доступ к базе данных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-</w:t>
            </w:r>
          </w:p>
        </w:tc>
      </w:tr>
      <w:tr w:rsidR="002934F1">
        <w:trPr>
          <w:trHeight w:val="20"/>
        </w:trPr>
        <w:tc>
          <w:tcPr>
            <w:tcW w:w="16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4F1" w:rsidRDefault="00B823C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4. Предоставление результата предоставления муниципал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ьной услуги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2934F1">
        <w:trPr>
          <w:trHeight w:val="20"/>
        </w:trPr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Выдача заявителю документа, являющегося результатом предоставления  муниципальной услуги</w:t>
            </w:r>
          </w:p>
        </w:tc>
        <w:tc>
          <w:tcPr>
            <w:tcW w:w="6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  <w:t xml:space="preserve">б) </w:t>
            </w:r>
            <w:r>
              <w:rPr>
                <w:color w:val="000000"/>
                <w:sz w:val="20"/>
                <w:szCs w:val="20"/>
                <w:lang w:eastAsia="ru-RU"/>
              </w:rPr>
              <w:t>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 или в МФЦ.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позднее 1-ого рабочего дня со дня  исполнения административной процедуры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уполномоченными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должностными лицами органа местного самоуправления</w:t>
            </w:r>
          </w:p>
        </w:tc>
        <w:tc>
          <w:tcPr>
            <w:tcW w:w="19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Компьютер, принтер,сканер, ксерокс, почтовый конверт,доступ к базе данных, Интернет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-</w:t>
            </w:r>
          </w:p>
        </w:tc>
      </w:tr>
      <w:tr w:rsidR="002934F1">
        <w:trPr>
          <w:trHeight w:val="20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F1" w:rsidRDefault="002934F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F1" w:rsidRDefault="002934F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При наличии в  уведомлении указания о выдаче документа, являющегося результатом предоставления  муниципальной </w:t>
            </w:r>
            <w:r>
              <w:rPr>
                <w:color w:val="000000"/>
                <w:sz w:val="20"/>
                <w:szCs w:val="20"/>
                <w:lang w:eastAsia="ru-RU"/>
              </w:rPr>
              <w:t>услуги, через МФЦ по месту представления заявления орган   местного самоуправления обеспечивает передачу документа в МФЦ для выдачи заявителю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позднее одного рабочего дня, следующего за днем исполнения административной процедуры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уполномоченными должностн</w:t>
            </w:r>
            <w:r>
              <w:rPr>
                <w:color w:val="000000"/>
                <w:sz w:val="20"/>
                <w:szCs w:val="20"/>
                <w:lang w:eastAsia="ru-RU"/>
              </w:rPr>
              <w:t>ыми лицами органа местного самоуправления</w:t>
            </w:r>
          </w:p>
        </w:tc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F1" w:rsidRDefault="002934F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-</w:t>
            </w:r>
          </w:p>
        </w:tc>
      </w:tr>
      <w:tr w:rsidR="002934F1">
        <w:trPr>
          <w:trHeight w:val="2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Выдача результата оказания услуги</w:t>
            </w:r>
          </w:p>
        </w:tc>
        <w:tc>
          <w:tcPr>
            <w:tcW w:w="6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Выдача результата оказания услуги осуществляется заявителю (представителю заявителя) при предъявлении расписки, документа, удостоверяющего его личность, а также документа </w:t>
            </w:r>
            <w:r>
              <w:rPr>
                <w:sz w:val="20"/>
                <w:szCs w:val="20"/>
                <w:lang w:eastAsia="ru-RU"/>
              </w:rPr>
              <w:t>подтверждающего полномочия представителя заявителя (при обращении представителя). Вносится информация о выдаче результата в АИС МФЦ.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момент обращения заявителя за выдачей результата оказания услуги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должностное лицо, ответственное за выдачу готовых докуме</w:t>
            </w:r>
            <w:r>
              <w:rPr>
                <w:sz w:val="20"/>
                <w:szCs w:val="20"/>
                <w:lang w:eastAsia="ru-RU"/>
              </w:rPr>
              <w:t>нтов заявителям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Компьютер, принтер, сканер, доступ к базе данных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-</w:t>
            </w:r>
          </w:p>
        </w:tc>
      </w:tr>
      <w:tr w:rsidR="002934F1">
        <w:trPr>
          <w:trHeight w:val="2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16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Размещение уведомлений</w:t>
            </w:r>
          </w:p>
        </w:tc>
        <w:tc>
          <w:tcPr>
            <w:tcW w:w="6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Размещение уведомления о планируемом сносе, уведомления о завершении сноса и уведомление об этом органа регионального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государственного строительного надзора.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В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течение 7-ти рабочих дней со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дня выдачи документа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уполномоченные должностные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лица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Компьютер, доступ к информационной </w:t>
            </w:r>
            <w:r>
              <w:rPr>
                <w:sz w:val="20"/>
                <w:szCs w:val="20"/>
                <w:lang w:eastAsia="ru-RU"/>
              </w:rPr>
              <w:lastRenderedPageBreak/>
              <w:t>системе обеспечения градостроительной деятельности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F1" w:rsidRDefault="00B823C7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lastRenderedPageBreak/>
              <w:t>-</w:t>
            </w:r>
          </w:p>
        </w:tc>
      </w:tr>
    </w:tbl>
    <w:p w:rsidR="002934F1" w:rsidRDefault="002934F1">
      <w:pPr>
        <w:rPr>
          <w:b/>
        </w:rPr>
      </w:pPr>
    </w:p>
    <w:p w:rsidR="002934F1" w:rsidRDefault="002934F1">
      <w:pPr>
        <w:jc w:val="center"/>
        <w:rPr>
          <w:b/>
        </w:rPr>
      </w:pPr>
    </w:p>
    <w:p w:rsidR="002934F1" w:rsidRDefault="002934F1">
      <w:pPr>
        <w:jc w:val="center"/>
        <w:rPr>
          <w:b/>
        </w:rPr>
      </w:pPr>
    </w:p>
    <w:tbl>
      <w:tblPr>
        <w:tblW w:w="160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91"/>
        <w:gridCol w:w="1939"/>
        <w:gridCol w:w="1953"/>
        <w:gridCol w:w="2547"/>
        <w:gridCol w:w="2580"/>
        <w:gridCol w:w="1924"/>
        <w:gridCol w:w="2939"/>
      </w:tblGrid>
      <w:tr w:rsidR="002934F1">
        <w:trPr>
          <w:trHeight w:val="20"/>
        </w:trPr>
        <w:tc>
          <w:tcPr>
            <w:tcW w:w="16072" w:type="dxa"/>
            <w:gridSpan w:val="7"/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Раздел 8. "Особенности предоставления "подуслуги"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br/>
              <w:t>в электронной форме"</w:t>
            </w:r>
          </w:p>
        </w:tc>
      </w:tr>
      <w:tr w:rsidR="002934F1">
        <w:trPr>
          <w:trHeight w:hRule="exact" w:val="20"/>
        </w:trPr>
        <w:tc>
          <w:tcPr>
            <w:tcW w:w="2190" w:type="dxa"/>
            <w:shd w:val="clear" w:color="000000" w:fill="FFFFFF"/>
            <w:vAlign w:val="bottom"/>
          </w:tcPr>
          <w:p w:rsidR="002934F1" w:rsidRDefault="002934F1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shd w:val="clear" w:color="000000" w:fill="FFFFFF"/>
            <w:vAlign w:val="bottom"/>
          </w:tcPr>
          <w:p w:rsidR="002934F1" w:rsidRDefault="002934F1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shd w:val="clear" w:color="000000" w:fill="FFFFFF"/>
            <w:vAlign w:val="bottom"/>
          </w:tcPr>
          <w:p w:rsidR="002934F1" w:rsidRDefault="002934F1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shd w:val="clear" w:color="000000" w:fill="FFFFFF"/>
            <w:vAlign w:val="bottom"/>
          </w:tcPr>
          <w:p w:rsidR="002934F1" w:rsidRDefault="002934F1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shd w:val="clear" w:color="000000" w:fill="FFFFFF"/>
            <w:vAlign w:val="bottom"/>
          </w:tcPr>
          <w:p w:rsidR="002934F1" w:rsidRDefault="002934F1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shd w:val="clear" w:color="000000" w:fill="FFFFFF"/>
            <w:vAlign w:val="bottom"/>
          </w:tcPr>
          <w:p w:rsidR="002934F1" w:rsidRDefault="002934F1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shd w:val="clear" w:color="000000" w:fill="FFFFFF"/>
            <w:vAlign w:val="bottom"/>
          </w:tcPr>
          <w:p w:rsidR="002934F1" w:rsidRDefault="002934F1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934F1">
        <w:trPr>
          <w:trHeight w:val="20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9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Способ записи на прием в орган, МФЦ для подачи запроса о предоставлении "подуслуги"</w:t>
            </w:r>
          </w:p>
        </w:tc>
        <w:tc>
          <w:tcPr>
            <w:tcW w:w="19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Способ формирования запроса о предоставлении "подуслуги"</w:t>
            </w:r>
          </w:p>
        </w:tc>
        <w:tc>
          <w:tcPr>
            <w:tcW w:w="2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Способ приема и регистрации ор</w:t>
            </w:r>
            <w:r>
              <w:rPr>
                <w:color w:val="000000"/>
                <w:sz w:val="20"/>
                <w:szCs w:val="20"/>
                <w:lang w:eastAsia="ru-RU"/>
              </w:rPr>
              <w:t>ганом, предоставляющим услугу, запроса о предоставлении "подуслуги" и иных документов, необходимых для предоставления "подуслуги"</w:t>
            </w:r>
          </w:p>
        </w:tc>
        <w:tc>
          <w:tcPr>
            <w:tcW w:w="2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Способ оплаты государственной пошлины за предоставление "подуслуги" и уплаты иных платежей, взимаемых в соответствии с законод</w:t>
            </w:r>
            <w:r>
              <w:rPr>
                <w:color w:val="000000"/>
                <w:sz w:val="20"/>
                <w:szCs w:val="20"/>
                <w:lang w:eastAsia="ru-RU"/>
              </w:rPr>
              <w:t>ательством Российской Федерации</w:t>
            </w: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9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Способ подачи жалобы на нарушение порядка предоставления "подуслуги" и досудебного (внесудебного) обжалования решений и действий (бездействия) </w:t>
            </w:r>
            <w:r>
              <w:rPr>
                <w:color w:val="000000"/>
                <w:sz w:val="20"/>
                <w:szCs w:val="20"/>
                <w:lang w:eastAsia="ru-RU"/>
              </w:rPr>
              <w:t>органа в процессе получения "подуслуги"</w:t>
            </w:r>
          </w:p>
        </w:tc>
      </w:tr>
      <w:tr w:rsidR="002934F1">
        <w:trPr>
          <w:trHeight w:val="20"/>
        </w:trPr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934F1">
        <w:trPr>
          <w:trHeight w:val="20"/>
        </w:trPr>
        <w:tc>
          <w:tcPr>
            <w:tcW w:w="16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1. Направление уведомления о планируемом сносе объекта капитального строительства</w:t>
            </w:r>
          </w:p>
        </w:tc>
      </w:tr>
      <w:tr w:rsidR="002934F1">
        <w:trPr>
          <w:trHeight w:val="20"/>
        </w:trPr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Единый портал государственных услуг,</w:t>
            </w:r>
            <w:r>
              <w:rPr>
                <w:sz w:val="20"/>
                <w:szCs w:val="20"/>
                <w:lang w:eastAsia="ru-RU"/>
              </w:rPr>
              <w:br/>
              <w:t>официальный сайт органа, предоставляющего услугу</w:t>
            </w:r>
          </w:p>
        </w:tc>
        <w:tc>
          <w:tcPr>
            <w:tcW w:w="19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Через экранную форму на </w:t>
            </w:r>
            <w:r>
              <w:rPr>
                <w:sz w:val="20"/>
                <w:szCs w:val="20"/>
                <w:lang w:eastAsia="ru-RU"/>
              </w:rPr>
              <w:t>региональном портале государственных услуг</w:t>
            </w:r>
          </w:p>
        </w:tc>
        <w:tc>
          <w:tcPr>
            <w:tcW w:w="25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5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электронной форме в личный кабинет заявителя на Портале.</w:t>
            </w:r>
          </w:p>
        </w:tc>
        <w:tc>
          <w:tcPr>
            <w:tcW w:w="29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Через официальный сайт органа, предоставляющего муниципальную услугу;</w:t>
            </w:r>
            <w:r>
              <w:rPr>
                <w:sz w:val="20"/>
                <w:szCs w:val="20"/>
                <w:lang w:eastAsia="ru-RU"/>
              </w:rPr>
              <w:br/>
            </w:r>
            <w:r>
              <w:rPr>
                <w:sz w:val="20"/>
                <w:szCs w:val="20"/>
                <w:lang w:eastAsia="ru-RU"/>
              </w:rPr>
              <w:t xml:space="preserve">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  <w:tr w:rsidR="002934F1">
        <w:trPr>
          <w:trHeight w:val="20"/>
        </w:trPr>
        <w:tc>
          <w:tcPr>
            <w:tcW w:w="16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2. Направление уведомления о з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авершении сноса объекта капитального строительства</w:t>
            </w:r>
          </w:p>
        </w:tc>
      </w:tr>
      <w:tr w:rsidR="002934F1">
        <w:trPr>
          <w:trHeight w:val="20"/>
        </w:trPr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Единый портал государственных услуг,</w:t>
            </w:r>
            <w:r>
              <w:rPr>
                <w:sz w:val="20"/>
                <w:szCs w:val="20"/>
                <w:lang w:eastAsia="ru-RU"/>
              </w:rPr>
              <w:br/>
              <w:t xml:space="preserve">официальный сайт органа, предоставляющего </w:t>
            </w:r>
            <w:r>
              <w:rPr>
                <w:sz w:val="20"/>
                <w:szCs w:val="20"/>
                <w:lang w:eastAsia="ru-RU"/>
              </w:rPr>
              <w:lastRenderedPageBreak/>
              <w:t>услугу</w:t>
            </w:r>
          </w:p>
        </w:tc>
        <w:tc>
          <w:tcPr>
            <w:tcW w:w="19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95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Через экранную форму на региональном портале государственных услуг</w:t>
            </w:r>
          </w:p>
        </w:tc>
        <w:tc>
          <w:tcPr>
            <w:tcW w:w="25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требуется предоставление заявителем документов</w:t>
            </w:r>
            <w:r>
              <w:rPr>
                <w:sz w:val="20"/>
                <w:szCs w:val="20"/>
                <w:lang w:eastAsia="ru-RU"/>
              </w:rPr>
              <w:t xml:space="preserve"> на бумажном носителе</w:t>
            </w:r>
          </w:p>
        </w:tc>
        <w:tc>
          <w:tcPr>
            <w:tcW w:w="25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электронной форме в личный кабинет заявителя на Портале.</w:t>
            </w:r>
          </w:p>
        </w:tc>
        <w:tc>
          <w:tcPr>
            <w:tcW w:w="29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4F1" w:rsidRDefault="00B823C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Через официальный сайт органа, предоставляющего муниципальную услугу;</w:t>
            </w:r>
            <w:r>
              <w:rPr>
                <w:sz w:val="20"/>
                <w:szCs w:val="20"/>
                <w:lang w:eastAsia="ru-RU"/>
              </w:rPr>
              <w:br/>
              <w:t xml:space="preserve"> Портал федеральной государственной информационной системы, </w:t>
            </w:r>
            <w:r>
              <w:rPr>
                <w:sz w:val="20"/>
                <w:szCs w:val="20"/>
                <w:lang w:eastAsia="ru-RU"/>
              </w:rPr>
              <w:lastRenderedPageBreak/>
              <w:t>обеспечивающей процесс досудебного (внесуде</w:t>
            </w:r>
            <w:r>
              <w:rPr>
                <w:sz w:val="20"/>
                <w:szCs w:val="20"/>
                <w:lang w:eastAsia="ru-RU"/>
              </w:rPr>
              <w:t>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2934F1" w:rsidRDefault="002934F1">
      <w:pPr>
        <w:jc w:val="center"/>
        <w:rPr>
          <w:b/>
        </w:rPr>
      </w:pPr>
    </w:p>
    <w:p w:rsidR="002934F1" w:rsidRDefault="002934F1">
      <w:pPr>
        <w:jc w:val="center"/>
        <w:rPr>
          <w:b/>
        </w:rPr>
      </w:pPr>
    </w:p>
    <w:p w:rsidR="002934F1" w:rsidRDefault="002934F1">
      <w:pPr>
        <w:jc w:val="center"/>
        <w:rPr>
          <w:b/>
        </w:rPr>
      </w:pPr>
    </w:p>
    <w:p w:rsidR="002934F1" w:rsidRDefault="002934F1">
      <w:pPr>
        <w:jc w:val="center"/>
        <w:rPr>
          <w:b/>
        </w:rPr>
      </w:pPr>
    </w:p>
    <w:p w:rsidR="002934F1" w:rsidRDefault="002934F1">
      <w:pPr>
        <w:jc w:val="center"/>
        <w:rPr>
          <w:b/>
        </w:rPr>
      </w:pPr>
    </w:p>
    <w:p w:rsidR="002934F1" w:rsidRDefault="002934F1">
      <w:pPr>
        <w:jc w:val="center"/>
        <w:rPr>
          <w:b/>
        </w:rPr>
      </w:pPr>
    </w:p>
    <w:p w:rsidR="002934F1" w:rsidRDefault="002934F1">
      <w:pPr>
        <w:jc w:val="center"/>
        <w:rPr>
          <w:b/>
        </w:rPr>
      </w:pPr>
    </w:p>
    <w:p w:rsidR="002934F1" w:rsidRDefault="002934F1">
      <w:pPr>
        <w:jc w:val="center"/>
        <w:rPr>
          <w:b/>
        </w:rPr>
      </w:pPr>
    </w:p>
    <w:p w:rsidR="002934F1" w:rsidRDefault="002934F1">
      <w:pPr>
        <w:jc w:val="center"/>
        <w:rPr>
          <w:b/>
        </w:rPr>
      </w:pPr>
    </w:p>
    <w:p w:rsidR="002934F1" w:rsidRDefault="002934F1">
      <w:pPr>
        <w:jc w:val="center"/>
        <w:rPr>
          <w:b/>
        </w:rPr>
      </w:pPr>
    </w:p>
    <w:sectPr w:rsidR="002934F1">
      <w:headerReference w:type="default" r:id="rId25"/>
      <w:headerReference w:type="first" r:id="rId26"/>
      <w:pgSz w:w="16838" w:h="11906" w:orient="landscape"/>
      <w:pgMar w:top="777" w:right="289" w:bottom="1060" w:left="601" w:header="72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3C7" w:rsidRDefault="00B823C7">
      <w:r>
        <w:separator/>
      </w:r>
    </w:p>
  </w:endnote>
  <w:endnote w:type="continuationSeparator" w:id="0">
    <w:p w:rsidR="00B823C7" w:rsidRDefault="00B8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 CYR">
    <w:altName w:val="Times New Roman"/>
    <w:panose1 w:val="020206030504050203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3C7" w:rsidRDefault="00B823C7">
      <w:r>
        <w:separator/>
      </w:r>
    </w:p>
  </w:footnote>
  <w:footnote w:type="continuationSeparator" w:id="0">
    <w:p w:rsidR="00B823C7" w:rsidRDefault="00B82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F1" w:rsidRDefault="00B823C7">
    <w:pPr>
      <w:pStyle w:val="a8"/>
      <w:jc w:val="right"/>
    </w:pPr>
    <w:r>
      <w:t>АСЭД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F1" w:rsidRDefault="00B823C7">
    <w:pPr>
      <w:pStyle w:val="a8"/>
      <w:jc w:val="right"/>
    </w:pPr>
    <w:r>
      <w:t>АСЭД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F1" w:rsidRDefault="002934F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F1" w:rsidRDefault="00B823C7">
    <w:pPr>
      <w:pStyle w:val="a8"/>
      <w:jc w:val="right"/>
    </w:pPr>
    <w:r>
      <w:t>АСЭД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F1" w:rsidRDefault="002934F1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F1" w:rsidRDefault="00B823C7">
    <w:pPr>
      <w:pStyle w:val="a8"/>
      <w:jc w:val="right"/>
    </w:pPr>
    <w:r>
      <w:t>АСЭД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F1" w:rsidRDefault="002934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6BA3"/>
    <w:multiLevelType w:val="multilevel"/>
    <w:tmpl w:val="3850C698"/>
    <w:lvl w:ilvl="0">
      <w:start w:val="25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>
    <w:nsid w:val="35E25049"/>
    <w:multiLevelType w:val="multilevel"/>
    <w:tmpl w:val="693CB8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DFF69E6"/>
    <w:multiLevelType w:val="multilevel"/>
    <w:tmpl w:val="B9A09DB4"/>
    <w:lvl w:ilvl="0">
      <w:start w:val="1"/>
      <w:numFmt w:val="decimal"/>
      <w:lvlText w:val="%1)"/>
      <w:lvlJc w:val="left"/>
      <w:pPr>
        <w:tabs>
          <w:tab w:val="num" w:pos="0"/>
        </w:tabs>
        <w:ind w:left="217" w:hanging="708"/>
      </w:pPr>
      <w:rPr>
        <w:rFonts w:ascii="Times New Roman" w:eastAsia="Times New Roman" w:hAnsi="Times New Roman" w:cs="Times New Roman"/>
        <w:spacing w:val="0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48" w:hanging="70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77" w:hanging="7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5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34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62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91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19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48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507C71AB"/>
    <w:multiLevelType w:val="multilevel"/>
    <w:tmpl w:val="0520DACC"/>
    <w:lvl w:ilvl="0">
      <w:start w:val="6"/>
      <w:numFmt w:val="decimal"/>
      <w:lvlText w:val="%1"/>
      <w:lvlJc w:val="left"/>
      <w:pPr>
        <w:tabs>
          <w:tab w:val="num" w:pos="0"/>
        </w:tabs>
        <w:ind w:left="217" w:hanging="811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7" w:hanging="81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4102" w:hanging="240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102" w:hanging="240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tabs>
          <w:tab w:val="num" w:pos="0"/>
        </w:tabs>
        <w:ind w:left="4717" w:hanging="720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889" w:hanging="72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612" w:hanging="72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336" w:hanging="72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059" w:hanging="720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730D023A"/>
    <w:multiLevelType w:val="multilevel"/>
    <w:tmpl w:val="25FA2F5E"/>
    <w:lvl w:ilvl="0">
      <w:start w:val="1"/>
      <w:numFmt w:val="decimal"/>
      <w:lvlText w:val="%1)"/>
      <w:lvlJc w:val="left"/>
      <w:pPr>
        <w:tabs>
          <w:tab w:val="num" w:pos="0"/>
        </w:tabs>
        <w:ind w:left="217" w:hanging="708"/>
      </w:pPr>
      <w:rPr>
        <w:rFonts w:ascii="Times New Roman" w:eastAsia="Times New Roman" w:hAnsi="Times New Roman" w:cs="Times New Roman"/>
        <w:spacing w:val="0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48" w:hanging="70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77" w:hanging="7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5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34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62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91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19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48" w:hanging="708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F1"/>
    <w:rsid w:val="002934F1"/>
    <w:rsid w:val="009E32A0"/>
    <w:rsid w:val="00B8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5669"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1"/>
    <w:qFormat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5">
    <w:name w:val="Гипертекстовая ссылка"/>
    <w:uiPriority w:val="99"/>
    <w:qFormat/>
    <w:rsid w:val="00473D8D"/>
    <w:rPr>
      <w:color w:val="106BBE"/>
    </w:rPr>
  </w:style>
  <w:style w:type="character" w:styleId="a6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qFormat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B75CA4"/>
    <w:rPr>
      <w:rFonts w:ascii="Times New Roman" w:eastAsia="Times New Roman" w:hAnsi="Times New Roman" w:cs="Times New Roman"/>
      <w:lang w:val="ru-RU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B75CA4"/>
    <w:rPr>
      <w:rFonts w:ascii="Times New Roman" w:eastAsia="Times New Roman" w:hAnsi="Times New Roman" w:cs="Times New Roman"/>
      <w:lang w:val="ru-RU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link w:val="a3"/>
    <w:uiPriority w:val="1"/>
    <w:qFormat/>
    <w:pPr>
      <w:ind w:left="217"/>
      <w:jc w:val="both"/>
    </w:pPr>
    <w:rPr>
      <w:sz w:val="28"/>
      <w:szCs w:val="28"/>
    </w:rPr>
  </w:style>
  <w:style w:type="paragraph" w:styleId="ab">
    <w:name w:val="List"/>
    <w:basedOn w:val="a4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10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d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qFormat/>
    <w:rsid w:val="00426FFE"/>
    <w:pPr>
      <w:widowControl w:val="0"/>
    </w:pPr>
    <w:rPr>
      <w:rFonts w:eastAsia="Times New Roman" w:cs="Calibri"/>
      <w:b/>
      <w:szCs w:val="20"/>
      <w:lang w:val="ru-RU" w:eastAsia="ru-RU"/>
    </w:rPr>
  </w:style>
  <w:style w:type="paragraph" w:customStyle="1" w:styleId="ae">
    <w:name w:val="Текст (справка)"/>
    <w:basedOn w:val="a"/>
    <w:next w:val="a"/>
    <w:uiPriority w:val="99"/>
    <w:qFormat/>
    <w:rsid w:val="00473D8D"/>
    <w:pPr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rsid w:val="00473D8D"/>
    <w:pPr>
      <w:widowControl w:val="0"/>
    </w:pPr>
    <w:rPr>
      <w:rFonts w:eastAsia="Times New Roman" w:cs="Calibri"/>
      <w:szCs w:val="20"/>
      <w:lang w:val="ru-RU" w:eastAsia="ru-RU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link w:val="a7"/>
    <w:uiPriority w:val="99"/>
    <w:unhideWhenUsed/>
    <w:rsid w:val="00B75CA4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B75CA4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9E32A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E32A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5669"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1"/>
    <w:qFormat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5">
    <w:name w:val="Гипертекстовая ссылка"/>
    <w:uiPriority w:val="99"/>
    <w:qFormat/>
    <w:rsid w:val="00473D8D"/>
    <w:rPr>
      <w:color w:val="106BBE"/>
    </w:rPr>
  </w:style>
  <w:style w:type="character" w:styleId="a6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qFormat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B75CA4"/>
    <w:rPr>
      <w:rFonts w:ascii="Times New Roman" w:eastAsia="Times New Roman" w:hAnsi="Times New Roman" w:cs="Times New Roman"/>
      <w:lang w:val="ru-RU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B75CA4"/>
    <w:rPr>
      <w:rFonts w:ascii="Times New Roman" w:eastAsia="Times New Roman" w:hAnsi="Times New Roman" w:cs="Times New Roman"/>
      <w:lang w:val="ru-RU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link w:val="a3"/>
    <w:uiPriority w:val="1"/>
    <w:qFormat/>
    <w:pPr>
      <w:ind w:left="217"/>
      <w:jc w:val="both"/>
    </w:pPr>
    <w:rPr>
      <w:sz w:val="28"/>
      <w:szCs w:val="28"/>
    </w:rPr>
  </w:style>
  <w:style w:type="paragraph" w:styleId="ab">
    <w:name w:val="List"/>
    <w:basedOn w:val="a4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10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d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qFormat/>
    <w:rsid w:val="00426FFE"/>
    <w:pPr>
      <w:widowControl w:val="0"/>
    </w:pPr>
    <w:rPr>
      <w:rFonts w:eastAsia="Times New Roman" w:cs="Calibri"/>
      <w:b/>
      <w:szCs w:val="20"/>
      <w:lang w:val="ru-RU" w:eastAsia="ru-RU"/>
    </w:rPr>
  </w:style>
  <w:style w:type="paragraph" w:customStyle="1" w:styleId="ae">
    <w:name w:val="Текст (справка)"/>
    <w:basedOn w:val="a"/>
    <w:next w:val="a"/>
    <w:uiPriority w:val="99"/>
    <w:qFormat/>
    <w:rsid w:val="00473D8D"/>
    <w:pPr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rsid w:val="00473D8D"/>
    <w:pPr>
      <w:widowControl w:val="0"/>
    </w:pPr>
    <w:rPr>
      <w:rFonts w:eastAsia="Times New Roman" w:cs="Calibri"/>
      <w:szCs w:val="20"/>
      <w:lang w:val="ru-RU" w:eastAsia="ru-RU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link w:val="a7"/>
    <w:uiPriority w:val="99"/>
    <w:unhideWhenUsed/>
    <w:rsid w:val="00B75CA4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B75CA4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9E32A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E32A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AE9EC13AE95A236CD1DF0BDA50E446E2B7A4E7E7F6559B16338752C86471D306F02AEBE640ED15BD0815727F0362BDFC059C30DAC95TAT4G" TargetMode="External"/><Relationship Id="rId18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6" Type="http://schemas.openxmlformats.org/officeDocument/2006/relationships/header" Target="header7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E9EC13AE95A236CD1DF0BDA50E446E2B7A4E7E7F6559B16338752C86471D306F02AEBD6D0FDE538DDB4723B96225C0C346DD0EB295A729TFT4G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C640144041317A2B9C7163D180BB8274B9EAAA1E06A6EF8750511EDB585A289083640E9BE05B733CE5888A464XFR5N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E9EC13AE95A236CD1DF0BDA50E446E2B7A4E7E7F6559B16338752C86471D306F02AEBE640ED15BD0815727F0362BDFC059C30DAC95TAT4G" TargetMode="Externa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3000000&amp;sub=0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B28132E1D1B08201E8F682035910200E5FB8A2E8B146EC179EC28F229504D3AEE13B7EED228A50CE9A9E04297017C86D37F32342F453D673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consultantplus://offline/ref=DAE9EC13AE95A236CD1DF0BDA50E446E2B7A4E7E7F6559B16338752C86471D306F02AEBD6D0FDE538DDB4723B96225C0C346DD0EB295A729TFT4G" TargetMode="External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14517</Words>
  <Characters>82753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Кривицкая Екатерина Васильевна</dc:creator>
  <cp:lastModifiedBy>Сельсовет</cp:lastModifiedBy>
  <cp:revision>2</cp:revision>
  <dcterms:created xsi:type="dcterms:W3CDTF">2023-12-20T12:13:00Z</dcterms:created>
  <dcterms:modified xsi:type="dcterms:W3CDTF">2023-12-20T12:13:00Z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